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63" w:rsidRDefault="00901B63" w:rsidP="00901B63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901B63" w:rsidRDefault="00901B63" w:rsidP="003C0DD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0DDC" w:rsidRDefault="003C0DDC" w:rsidP="003C0DD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C0DDC" w:rsidRDefault="003C0DDC" w:rsidP="003C0DD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Угуйского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3C0DDC" w:rsidRDefault="003C0DDC" w:rsidP="003C0DD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3C0DDC" w:rsidRDefault="003C0DDC" w:rsidP="003C0DD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 </w:t>
      </w:r>
    </w:p>
    <w:p w:rsidR="003C0DDC" w:rsidRDefault="003C0DDC" w:rsidP="003C0D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DDC" w:rsidRDefault="003C0DDC" w:rsidP="003C0D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C0DDC" w:rsidRDefault="003C0DDC" w:rsidP="003C0DD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 порядке участия муниципальных служащих   </w:t>
      </w:r>
      <w:proofErr w:type="spellStart"/>
      <w:r>
        <w:rPr>
          <w:rFonts w:ascii="Times New Roman" w:hAnsi="Times New Roman"/>
          <w:sz w:val="28"/>
          <w:szCs w:val="28"/>
        </w:rPr>
        <w:t>Угуйского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управлении некоммерческими организациями. </w:t>
      </w:r>
    </w:p>
    <w:p w:rsidR="003C0DDC" w:rsidRDefault="003C0DDC" w:rsidP="003C0D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0DDC" w:rsidRDefault="003C0DDC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 03.04.2017г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и Уставом поселения,  для урегулирования участия муниципальных служащих в управлении некоммерческими организациями,  постановляю:</w:t>
      </w:r>
    </w:p>
    <w:p w:rsidR="003C0DDC" w:rsidRDefault="003C0DDC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DC" w:rsidRDefault="003C0DDC" w:rsidP="003C0DD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6" w:anchor="Par3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управлении   некоммерческими организациями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>рилагается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DDC" w:rsidRDefault="003C0DDC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данный порядок в Бюллетене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и разместить на официальном сайте местной администрации в сети «Интернет»</w:t>
      </w:r>
    </w:p>
    <w:p w:rsidR="003C0DDC" w:rsidRDefault="003C0DDC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B63" w:rsidRDefault="00901B63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B63" w:rsidRDefault="00901B63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DC" w:rsidRDefault="003C0DDC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C0DDC" w:rsidRDefault="003C0DDC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C0DDC" w:rsidRDefault="003C0DDC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С.П.Кудрявцев</w:t>
      </w:r>
      <w:proofErr w:type="spellEnd"/>
    </w:p>
    <w:p w:rsidR="003C0DDC" w:rsidRDefault="003C0DDC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DC" w:rsidRDefault="003C0DDC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DC" w:rsidRDefault="003C0DDC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DC" w:rsidRDefault="003C0DDC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DC" w:rsidRDefault="003C0DDC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DC" w:rsidRDefault="003C0DDC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DC" w:rsidRDefault="003C0DDC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DC" w:rsidRDefault="003C0DDC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B63" w:rsidRDefault="00901B63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DC" w:rsidRDefault="003C0DDC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DC" w:rsidRDefault="003C0DDC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E03" w:rsidRDefault="002D2E03" w:rsidP="003C0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DC" w:rsidRDefault="003C0DDC" w:rsidP="003C0D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DDC" w:rsidRDefault="003C0DDC" w:rsidP="003C0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0DDC" w:rsidRPr="002D2E03" w:rsidRDefault="003C0DDC" w:rsidP="003C0D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E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C0DDC" w:rsidRPr="002D2E03" w:rsidRDefault="003C0DDC" w:rsidP="003C0D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E0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3C0DDC" w:rsidRPr="002D2E03" w:rsidRDefault="00AD48D8" w:rsidP="003C0D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anchor="Par34" w:history="1">
        <w:r w:rsidR="003C0DDC" w:rsidRPr="002D2E0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Порядок</w:t>
        </w:r>
      </w:hyperlink>
      <w:r w:rsidR="003C0DDC" w:rsidRPr="002D2E03">
        <w:rPr>
          <w:rFonts w:ascii="Times New Roman" w:hAnsi="Times New Roman" w:cs="Times New Roman"/>
          <w:b/>
          <w:sz w:val="24"/>
          <w:szCs w:val="24"/>
        </w:rPr>
        <w:t xml:space="preserve"> участия муниципальных служащих   </w:t>
      </w:r>
      <w:proofErr w:type="spellStart"/>
      <w:r w:rsidR="003C0DDC" w:rsidRPr="002D2E03">
        <w:rPr>
          <w:rFonts w:ascii="Times New Roman" w:hAnsi="Times New Roman" w:cs="Times New Roman"/>
          <w:b/>
          <w:sz w:val="24"/>
          <w:szCs w:val="24"/>
        </w:rPr>
        <w:t>Угуйского</w:t>
      </w:r>
      <w:proofErr w:type="spellEnd"/>
      <w:r w:rsidR="003C0DDC" w:rsidRPr="002D2E0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3C0DDC" w:rsidRPr="002D2E03">
        <w:rPr>
          <w:rFonts w:ascii="Times New Roman" w:hAnsi="Times New Roman" w:cs="Times New Roman"/>
          <w:b/>
          <w:sz w:val="24"/>
          <w:szCs w:val="24"/>
        </w:rPr>
        <w:t>Усть-Таркского</w:t>
      </w:r>
      <w:proofErr w:type="spellEnd"/>
      <w:r w:rsidR="003C0DDC" w:rsidRPr="002D2E03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в управлении некоммерческими организациями (далее-Порядок),</w:t>
      </w:r>
      <w:r w:rsidR="003C0DDC" w:rsidRPr="002D2E03">
        <w:rPr>
          <w:rFonts w:ascii="Times New Roman" w:hAnsi="Times New Roman" w:cs="Times New Roman"/>
          <w:sz w:val="24"/>
          <w:szCs w:val="24"/>
        </w:rPr>
        <w:t xml:space="preserve"> </w:t>
      </w:r>
      <w:r w:rsidR="003C0DDC" w:rsidRPr="002D2E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0DDC" w:rsidRPr="002D2E03" w:rsidRDefault="003C0DDC" w:rsidP="003C0D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DDC" w:rsidRPr="002D2E03" w:rsidRDefault="003C0DDC" w:rsidP="003C0DD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D2E03">
        <w:rPr>
          <w:rFonts w:ascii="Times New Roman" w:hAnsi="Times New Roman"/>
          <w:sz w:val="24"/>
          <w:szCs w:val="24"/>
        </w:rPr>
        <w:t xml:space="preserve">1. Настоящий Порядок устанавливает  участие муниципальных служащих __ сельсовета </w:t>
      </w:r>
      <w:proofErr w:type="spellStart"/>
      <w:r w:rsidRPr="002D2E03">
        <w:rPr>
          <w:rFonts w:ascii="Times New Roman" w:hAnsi="Times New Roman"/>
          <w:sz w:val="24"/>
          <w:szCs w:val="24"/>
        </w:rPr>
        <w:t>Усть-Таркского</w:t>
      </w:r>
      <w:proofErr w:type="spellEnd"/>
      <w:r w:rsidRPr="002D2E03">
        <w:rPr>
          <w:rFonts w:ascii="Times New Roman" w:hAnsi="Times New Roman"/>
          <w:sz w:val="24"/>
          <w:szCs w:val="24"/>
        </w:rPr>
        <w:t xml:space="preserve"> района Новосибирской области (далее - муниципальный служащий) в управлении организациями, имеющих статус некоммерческих организаций в соответствии с Федеральным законом от 12.01.1996 N 7-ФЗ (ред. от 19.12.2016) «О некоммерческих организациях». </w:t>
      </w:r>
    </w:p>
    <w:p w:rsidR="003C0DDC" w:rsidRPr="002D2E03" w:rsidRDefault="003C0DDC" w:rsidP="003C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E03">
        <w:rPr>
          <w:rFonts w:ascii="Times New Roman" w:hAnsi="Times New Roman"/>
          <w:sz w:val="24"/>
          <w:szCs w:val="24"/>
        </w:rPr>
        <w:t xml:space="preserve">    2.  Участие муниципального служащего  в управлении некоммерческими организациями, в соответствии со ст. 14 Федерального закона № 25-ФЗ «О муниципальной службе Российской Федерации» ограничивается перечнем таких некоммерческих организаций: </w:t>
      </w:r>
    </w:p>
    <w:p w:rsidR="003C0DDC" w:rsidRPr="002D2E03" w:rsidRDefault="003C0DDC" w:rsidP="003C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2E03">
        <w:rPr>
          <w:rFonts w:ascii="Times New Roman" w:hAnsi="Times New Roman"/>
          <w:sz w:val="24"/>
          <w:szCs w:val="24"/>
        </w:rPr>
        <w:t>- в общественных организациях;</w:t>
      </w:r>
    </w:p>
    <w:p w:rsidR="003C0DDC" w:rsidRPr="002D2E03" w:rsidRDefault="003C0DDC" w:rsidP="003C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2E03">
        <w:rPr>
          <w:rFonts w:ascii="Times New Roman" w:hAnsi="Times New Roman"/>
          <w:sz w:val="24"/>
          <w:szCs w:val="24"/>
        </w:rPr>
        <w:t xml:space="preserve">- в жилищных кооперативах; </w:t>
      </w:r>
    </w:p>
    <w:p w:rsidR="003C0DDC" w:rsidRPr="002D2E03" w:rsidRDefault="003C0DDC" w:rsidP="003C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2E03">
        <w:rPr>
          <w:rFonts w:ascii="Times New Roman" w:hAnsi="Times New Roman"/>
          <w:sz w:val="24"/>
          <w:szCs w:val="24"/>
        </w:rPr>
        <w:t>- в жилищно-строительных кооперативах;</w:t>
      </w:r>
    </w:p>
    <w:p w:rsidR="003C0DDC" w:rsidRPr="002D2E03" w:rsidRDefault="003C0DDC" w:rsidP="003C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2E03">
        <w:rPr>
          <w:rFonts w:ascii="Times New Roman" w:hAnsi="Times New Roman"/>
          <w:sz w:val="24"/>
          <w:szCs w:val="24"/>
        </w:rPr>
        <w:t xml:space="preserve">- в гаражных кооперативах; </w:t>
      </w:r>
    </w:p>
    <w:p w:rsidR="003C0DDC" w:rsidRPr="002D2E03" w:rsidRDefault="003C0DDC" w:rsidP="003C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2E03">
        <w:rPr>
          <w:rFonts w:ascii="Times New Roman" w:hAnsi="Times New Roman"/>
          <w:sz w:val="24"/>
          <w:szCs w:val="24"/>
        </w:rPr>
        <w:t xml:space="preserve">- в садоводческих, огороднических, дачных потребительских кооперативах; </w:t>
      </w:r>
    </w:p>
    <w:p w:rsidR="003C0DDC" w:rsidRPr="002D2E03" w:rsidRDefault="003C0DDC" w:rsidP="003C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2E03">
        <w:rPr>
          <w:rFonts w:ascii="Times New Roman" w:hAnsi="Times New Roman"/>
          <w:sz w:val="24"/>
          <w:szCs w:val="24"/>
        </w:rPr>
        <w:t>- в товариществах собственников недвижимости.</w:t>
      </w:r>
    </w:p>
    <w:p w:rsidR="003C0DDC" w:rsidRPr="002D2E03" w:rsidRDefault="003C0DDC" w:rsidP="003C0DD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2E03">
        <w:rPr>
          <w:rFonts w:ascii="Times New Roman" w:hAnsi="Times New Roman" w:cs="Times New Roman"/>
          <w:sz w:val="24"/>
          <w:szCs w:val="24"/>
        </w:rPr>
        <w:t>3. Помимо запретов установленных муниципальному служащему при прохождении муниципальной службы ст. 14 Федерального закона № 25-ФЗ «О муниципальной службе Российской Федерации», участие муниципального служащего в управлении указанными некоммерческими организациями,  предусматривает определенные ограничения:</w:t>
      </w:r>
    </w:p>
    <w:p w:rsidR="003C0DDC" w:rsidRPr="002D2E03" w:rsidRDefault="003C0DDC" w:rsidP="003C0D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E03">
        <w:rPr>
          <w:rFonts w:ascii="Times New Roman" w:hAnsi="Times New Roman" w:cs="Times New Roman"/>
          <w:sz w:val="24"/>
          <w:szCs w:val="24"/>
        </w:rPr>
        <w:t>-  участие осуществляется только на безвозмездной основе,</w:t>
      </w:r>
    </w:p>
    <w:p w:rsidR="003C0DDC" w:rsidRPr="002D2E03" w:rsidRDefault="003C0DDC" w:rsidP="003C0D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E03">
        <w:rPr>
          <w:rFonts w:ascii="Times New Roman" w:hAnsi="Times New Roman" w:cs="Times New Roman"/>
          <w:sz w:val="24"/>
          <w:szCs w:val="24"/>
        </w:rPr>
        <w:t xml:space="preserve">-  участие осуществляется с разрешения представителя нанимателя (работодателя),        </w:t>
      </w:r>
    </w:p>
    <w:p w:rsidR="003C0DDC" w:rsidRPr="002D2E03" w:rsidRDefault="003C0DDC" w:rsidP="003C0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2E03"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2D2E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2E03">
        <w:rPr>
          <w:rFonts w:ascii="Times New Roman" w:hAnsi="Times New Roman" w:cs="Times New Roman"/>
          <w:sz w:val="24"/>
          <w:szCs w:val="24"/>
        </w:rPr>
        <w:t xml:space="preserve">исключается участие в политической партии, </w:t>
      </w:r>
    </w:p>
    <w:p w:rsidR="003C0DDC" w:rsidRPr="002D2E03" w:rsidRDefault="003C0DDC" w:rsidP="003C0D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E03">
        <w:rPr>
          <w:rFonts w:ascii="Times New Roman" w:hAnsi="Times New Roman" w:cs="Times New Roman"/>
          <w:sz w:val="24"/>
          <w:szCs w:val="24"/>
        </w:rPr>
        <w:t xml:space="preserve">- </w:t>
      </w:r>
      <w:r w:rsidRPr="002D2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E03">
        <w:rPr>
          <w:rFonts w:ascii="Times New Roman" w:hAnsi="Times New Roman" w:cs="Times New Roman"/>
          <w:sz w:val="24"/>
          <w:szCs w:val="24"/>
        </w:rPr>
        <w:t>исключается участие в  некоммерческой организации иностранного государства,</w:t>
      </w:r>
    </w:p>
    <w:p w:rsidR="003C0DDC" w:rsidRPr="002D2E03" w:rsidRDefault="003C0DDC" w:rsidP="003C0D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E03">
        <w:rPr>
          <w:rFonts w:ascii="Times New Roman" w:hAnsi="Times New Roman" w:cs="Times New Roman"/>
          <w:sz w:val="24"/>
          <w:szCs w:val="24"/>
        </w:rPr>
        <w:t>- участие осуществляется в определенной форме:</w:t>
      </w:r>
    </w:p>
    <w:p w:rsidR="003C0DDC" w:rsidRPr="002D2E03" w:rsidRDefault="003C0DDC" w:rsidP="003C0D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E03">
        <w:rPr>
          <w:rFonts w:ascii="Times New Roman" w:hAnsi="Times New Roman" w:cs="Times New Roman"/>
          <w:sz w:val="24"/>
          <w:szCs w:val="24"/>
        </w:rPr>
        <w:t xml:space="preserve">а) в качестве единоличного исполнительного органа, </w:t>
      </w:r>
    </w:p>
    <w:p w:rsidR="003C0DDC" w:rsidRPr="002D2E03" w:rsidRDefault="003C0DDC" w:rsidP="003C0D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E03">
        <w:rPr>
          <w:rFonts w:ascii="Times New Roman" w:hAnsi="Times New Roman" w:cs="Times New Roman"/>
          <w:sz w:val="24"/>
          <w:szCs w:val="24"/>
        </w:rPr>
        <w:t>б) путем вхождение в состав ее коллегиального органа управления.</w:t>
      </w:r>
    </w:p>
    <w:p w:rsidR="003C0DDC" w:rsidRPr="002D2E03" w:rsidRDefault="003C0DDC" w:rsidP="003C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2D2E03">
        <w:rPr>
          <w:rFonts w:ascii="Times New Roman" w:hAnsi="Times New Roman"/>
          <w:sz w:val="24"/>
          <w:szCs w:val="24"/>
        </w:rPr>
        <w:t xml:space="preserve">4. Если участие муниципального служащего в управлении некоммерческой организацией  повлечет за собой </w:t>
      </w:r>
      <w:r w:rsidRPr="002D2E03">
        <w:rPr>
          <w:rFonts w:ascii="Times New Roman" w:eastAsia="Times New Roman" w:hAnsi="Times New Roman"/>
          <w:sz w:val="24"/>
          <w:szCs w:val="24"/>
        </w:rPr>
        <w:t>возникновении у муниципального служащего личной заинтересованности, которая приводит или может привести к конфликту интересов</w:t>
      </w:r>
      <w:r w:rsidRPr="002D2E03">
        <w:rPr>
          <w:rFonts w:ascii="Times New Roman" w:hAnsi="Times New Roman"/>
          <w:sz w:val="24"/>
          <w:szCs w:val="24"/>
        </w:rPr>
        <w:t xml:space="preserve"> муниципальной службы, муниципальный служащий  обязан доложить об этом представителю нанимателя (работодателю).</w:t>
      </w:r>
      <w:r w:rsidRPr="002D2E0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C0DDC" w:rsidRPr="002D2E03" w:rsidRDefault="003C0DDC" w:rsidP="003C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2D2E03">
        <w:rPr>
          <w:rFonts w:ascii="Times New Roman" w:eastAsia="Times New Roman" w:hAnsi="Times New Roman"/>
          <w:sz w:val="24"/>
          <w:szCs w:val="24"/>
        </w:rPr>
        <w:t xml:space="preserve">5. </w:t>
      </w:r>
      <w:r w:rsidRPr="002D2E03">
        <w:rPr>
          <w:rFonts w:ascii="Times New Roman" w:hAnsi="Times New Roman"/>
          <w:sz w:val="24"/>
          <w:szCs w:val="24"/>
        </w:rPr>
        <w:t xml:space="preserve">Представитель  нанимателя (работодатель), </w:t>
      </w:r>
      <w:r w:rsidRPr="002D2E03">
        <w:rPr>
          <w:rFonts w:ascii="Times New Roman" w:eastAsia="Times New Roman" w:hAnsi="Times New Roman"/>
          <w:sz w:val="24"/>
          <w:szCs w:val="24"/>
        </w:rPr>
        <w:t>которому стало известно о возникновении у муниципального служащего, участвующего в управлении некоммерческой организацией личной заинтересованности, которая приводит или может привести к конфликту интересов</w:t>
      </w:r>
      <w:r w:rsidRPr="002D2E03">
        <w:rPr>
          <w:rFonts w:ascii="Times New Roman" w:hAnsi="Times New Roman"/>
          <w:sz w:val="24"/>
          <w:szCs w:val="24"/>
        </w:rPr>
        <w:t xml:space="preserve"> муниципальной службы</w:t>
      </w:r>
      <w:r w:rsidRPr="002D2E03">
        <w:rPr>
          <w:rFonts w:ascii="Times New Roman" w:eastAsia="Times New Roman" w:hAnsi="Times New Roman"/>
          <w:sz w:val="24"/>
          <w:szCs w:val="24"/>
        </w:rPr>
        <w:t>, обязан принять меры по предотвращению или урегулированию конфликта интересов, вплоть до отстранения этого муниципального служащего от участия в управлении некоммерческой организацией.</w:t>
      </w:r>
    </w:p>
    <w:p w:rsidR="003C0DDC" w:rsidRPr="002D2E03" w:rsidRDefault="003C0DDC" w:rsidP="003C0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2E03">
        <w:rPr>
          <w:rFonts w:ascii="Times New Roman" w:hAnsi="Times New Roman" w:cs="Times New Roman"/>
          <w:sz w:val="24"/>
          <w:szCs w:val="24"/>
        </w:rPr>
        <w:t xml:space="preserve">        6. Несоблюдение муниципальным служащим указанных  в п. 2-4 настоящего Порядка ограничений и запретов, является правонарушением и влечет устранение его от участия в управлении некоммерческой организацией, или увольнение от должности муниципального служащего.</w:t>
      </w:r>
    </w:p>
    <w:p w:rsidR="003C0DDC" w:rsidRPr="002D2E03" w:rsidRDefault="003C0DDC" w:rsidP="003C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2D2E03">
        <w:rPr>
          <w:rFonts w:ascii="Times New Roman" w:eastAsia="Times New Roman" w:hAnsi="Times New Roman"/>
          <w:sz w:val="24"/>
          <w:szCs w:val="24"/>
        </w:rPr>
        <w:t xml:space="preserve">7. </w:t>
      </w:r>
      <w:proofErr w:type="gramStart"/>
      <w:r w:rsidRPr="002D2E03">
        <w:rPr>
          <w:rFonts w:ascii="Times New Roman" w:eastAsia="Times New Roman" w:hAnsi="Times New Roman"/>
          <w:sz w:val="24"/>
          <w:szCs w:val="24"/>
        </w:rPr>
        <w:t xml:space="preserve"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служащего, участвующего в управлении некоммерческой организацией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</w:t>
      </w:r>
      <w:r w:rsidRPr="002D2E03">
        <w:rPr>
          <w:rFonts w:ascii="Times New Roman" w:eastAsia="Times New Roman" w:hAnsi="Times New Roman"/>
          <w:sz w:val="24"/>
          <w:szCs w:val="24"/>
        </w:rPr>
        <w:lastRenderedPageBreak/>
        <w:t>правонарушением, влекущим увольнение муниципального служащего, являющегося представителем нанимателя, с муниципальной службы.</w:t>
      </w:r>
      <w:proofErr w:type="gramEnd"/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E03" w:rsidRDefault="002D2E03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E03" w:rsidRDefault="002D2E03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E03" w:rsidRDefault="002D2E03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E03" w:rsidRDefault="002D2E03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E03" w:rsidRDefault="002D2E03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E03" w:rsidRDefault="002D2E03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E03" w:rsidRDefault="002D2E03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E03" w:rsidRDefault="002D2E03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E03" w:rsidRDefault="002D2E03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E03" w:rsidRDefault="002D2E03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E03" w:rsidRDefault="002D2E03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E03" w:rsidRDefault="002D2E03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E03" w:rsidRDefault="002D2E03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E03" w:rsidRDefault="002D2E03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E03" w:rsidRDefault="002D2E03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E03" w:rsidRDefault="002D2E03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E03" w:rsidRDefault="002D2E03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E03" w:rsidRDefault="002D2E03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E03" w:rsidRDefault="002D2E03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E03" w:rsidRPr="002D2E03" w:rsidRDefault="002D2E03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2D2E03" w:rsidRDefault="003C0DDC" w:rsidP="003C0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DDC" w:rsidRPr="003C0DDC" w:rsidRDefault="003C0DDC" w:rsidP="003C0DDC">
      <w:pPr>
        <w:rPr>
          <w:rFonts w:ascii="Times New Roman" w:hAnsi="Times New Roman"/>
        </w:rPr>
      </w:pPr>
    </w:p>
    <w:p w:rsidR="003C0DDC" w:rsidRPr="003C0DDC" w:rsidRDefault="003C0DDC" w:rsidP="003C0DDC">
      <w:pPr>
        <w:rPr>
          <w:rFonts w:ascii="Times New Roman" w:hAnsi="Times New Roman"/>
        </w:rPr>
      </w:pPr>
    </w:p>
    <w:sectPr w:rsidR="003C0DDC" w:rsidRPr="003C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DC"/>
    <w:rsid w:val="002D2E03"/>
    <w:rsid w:val="003C0DDC"/>
    <w:rsid w:val="00901B63"/>
    <w:rsid w:val="00AD48D8"/>
    <w:rsid w:val="00DF4E62"/>
    <w:rsid w:val="00FD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D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D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C0D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E0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D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D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C0D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E0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&#1070;&#1088;&#1080;&#1089;&#1090;%202017&#1075;\&#1080;&#1102;&#1085;&#1100;\&#1055;&#1088;&#1086;&#1082;&#1091;&#1088;&#1086;&#1088;&#1091;%20&#1086;%20&#1087;&#1088;&#1080;&#1085;&#1103;&#1090;&#1080;&#1080;%20&#1052;&#1055;&#1040;%20&#1087;&#1086;%20&#1060;&#1077;&#1076;&#1077;&#1088;&#1072;&#1083;&#1100;&#1085;&#1086;&#1084;&#1091;%20&#1079;&#1072;&#1082;&#1086;&#1085;&#1091;%20&#8470;%2064-&#1060;&#1047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F:\&#1070;&#1088;&#1080;&#1089;&#1090;%202017&#1075;\&#1080;&#1102;&#1085;&#1100;\&#1055;&#1088;&#1086;&#1082;&#1091;&#1088;&#1086;&#1088;&#1091;%20&#1086;%20&#1087;&#1088;&#1080;&#1085;&#1103;&#1090;&#1080;&#1080;%20&#1052;&#1055;&#1040;%20&#1087;&#1086;%20&#1060;&#1077;&#1076;&#1077;&#1088;&#1072;&#1083;&#1100;&#1085;&#1086;&#1084;&#1091;%20&#1079;&#1072;&#1082;&#1086;&#1085;&#1091;%20&#8470;%2064-&#1060;&#1047;.doc" TargetMode="External"/><Relationship Id="rId5" Type="http://schemas.openxmlformats.org/officeDocument/2006/relationships/hyperlink" Target="consultantplus://offline/ref=80ADB847F2C5685EE9A9D9A90FFD720EB3B6987E45047CCE3842F125F5E78D969D9B1C60K72F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UguiSovet</dc:creator>
  <cp:lastModifiedBy>UguiSovet</cp:lastModifiedBy>
  <cp:revision>10</cp:revision>
  <cp:lastPrinted>2017-07-17T06:26:00Z</cp:lastPrinted>
  <dcterms:created xsi:type="dcterms:W3CDTF">2017-06-07T04:05:00Z</dcterms:created>
  <dcterms:modified xsi:type="dcterms:W3CDTF">2018-01-31T03:31:00Z</dcterms:modified>
</cp:coreProperties>
</file>