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2E" w:rsidRPr="00C2662E" w:rsidRDefault="00C2662E" w:rsidP="00C2662E">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C2662E">
        <w:rPr>
          <w:rFonts w:ascii="Times New Roman" w:eastAsia="Calibri" w:hAnsi="Times New Roman" w:cs="Times New Roman"/>
          <w:b/>
          <w:bCs/>
          <w:caps/>
          <w:sz w:val="28"/>
          <w:szCs w:val="28"/>
          <w:lang w:eastAsia="ru-RU"/>
        </w:rPr>
        <w:t>АДМИНИСТРАЦИЯ</w:t>
      </w:r>
    </w:p>
    <w:p w:rsidR="00C2662E" w:rsidRPr="00C2662E" w:rsidRDefault="00C2662E" w:rsidP="00C2662E">
      <w:pPr>
        <w:spacing w:after="0" w:line="240" w:lineRule="auto"/>
        <w:jc w:val="center"/>
        <w:rPr>
          <w:rFonts w:ascii="Times New Roman" w:eastAsia="Calibri" w:hAnsi="Times New Roman" w:cs="Times New Roman"/>
          <w:b/>
          <w:bCs/>
          <w:caps/>
          <w:sz w:val="28"/>
          <w:szCs w:val="28"/>
          <w:lang w:eastAsia="ru-RU"/>
        </w:rPr>
      </w:pPr>
      <w:r w:rsidRPr="00C2662E">
        <w:rPr>
          <w:rFonts w:ascii="Times New Roman" w:eastAsia="Calibri" w:hAnsi="Times New Roman" w:cs="Times New Roman"/>
          <w:b/>
          <w:bCs/>
          <w:caps/>
          <w:sz w:val="28"/>
          <w:szCs w:val="28"/>
          <w:lang w:eastAsia="ru-RU"/>
        </w:rPr>
        <w:t>УГУЙСКОГО  СЕЛЬСОВЕТА</w:t>
      </w:r>
    </w:p>
    <w:p w:rsidR="00C2662E" w:rsidRPr="00C2662E" w:rsidRDefault="00C2662E" w:rsidP="00C2662E">
      <w:pPr>
        <w:spacing w:after="0" w:line="240" w:lineRule="auto"/>
        <w:jc w:val="center"/>
        <w:rPr>
          <w:rFonts w:ascii="Times New Roman" w:eastAsia="Calibri" w:hAnsi="Times New Roman" w:cs="Times New Roman"/>
          <w:sz w:val="28"/>
          <w:szCs w:val="28"/>
          <w:lang w:eastAsia="ru-RU"/>
        </w:rPr>
      </w:pPr>
      <w:r w:rsidRPr="00C2662E">
        <w:rPr>
          <w:rFonts w:ascii="Times New Roman" w:eastAsia="Calibri" w:hAnsi="Times New Roman" w:cs="Times New Roman"/>
          <w:b/>
          <w:bCs/>
          <w:caps/>
          <w:sz w:val="28"/>
          <w:szCs w:val="28"/>
          <w:lang w:eastAsia="ru-RU"/>
        </w:rPr>
        <w:t xml:space="preserve"> УСТЬ-ТАРКСкОГО РАЙОНА новосибирской области</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2662E" w:rsidRPr="00C2662E" w:rsidRDefault="00C2662E" w:rsidP="00C2662E">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ПОСТАНОВЛЕНИЕ</w:t>
      </w:r>
    </w:p>
    <w:p w:rsidR="00C2662E" w:rsidRPr="00C2662E" w:rsidRDefault="00C2662E" w:rsidP="00C2662E">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2662E" w:rsidRPr="00C2662E" w:rsidRDefault="00C2662E" w:rsidP="00C2662E">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C2662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C2662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C2662E">
        <w:rPr>
          <w:rFonts w:ascii="Times New Roman" w:eastAsia="Times New Roman" w:hAnsi="Times New Roman" w:cs="Times New Roman"/>
          <w:sz w:val="28"/>
          <w:szCs w:val="28"/>
          <w:lang w:eastAsia="ru-RU"/>
        </w:rPr>
        <w:t xml:space="preserve">.2019                  с. </w:t>
      </w:r>
      <w:proofErr w:type="spellStart"/>
      <w:r w:rsidRPr="00C2662E">
        <w:rPr>
          <w:rFonts w:ascii="Times New Roman" w:eastAsia="Times New Roman" w:hAnsi="Times New Roman" w:cs="Times New Roman"/>
          <w:sz w:val="28"/>
          <w:szCs w:val="28"/>
          <w:lang w:eastAsia="ru-RU"/>
        </w:rPr>
        <w:t>Угуй</w:t>
      </w:r>
      <w:proofErr w:type="spellEnd"/>
      <w:r w:rsidRPr="00C2662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33</w:t>
      </w:r>
    </w:p>
    <w:p w:rsidR="00C2662E" w:rsidRPr="00C2662E" w:rsidRDefault="00C2662E" w:rsidP="00C2662E">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C2662E" w:rsidRPr="00C2662E" w:rsidRDefault="00C2662E" w:rsidP="00C2662E">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2662E">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C2662E">
        <w:rPr>
          <w:rFonts w:ascii="Times New Roman" w:eastAsia="Calibri" w:hAnsi="Times New Roman" w:cs="Times New Roman"/>
          <w:sz w:val="28"/>
          <w:szCs w:val="28"/>
          <w:lang w:eastAsia="ru-RU"/>
        </w:rPr>
        <w:t xml:space="preserve"> по предоставлению муниципальной услуги  «Предоставление  в аренду  имущества муниципальной казны без проведения торгов», утвержденного постановлением администрации </w:t>
      </w:r>
      <w:proofErr w:type="spellStart"/>
      <w:r w:rsidRPr="00C2662E">
        <w:rPr>
          <w:rFonts w:ascii="Times New Roman" w:eastAsia="Calibri" w:hAnsi="Times New Roman" w:cs="Times New Roman"/>
          <w:sz w:val="28"/>
          <w:szCs w:val="28"/>
          <w:lang w:eastAsia="ru-RU"/>
        </w:rPr>
        <w:t>Угуйского</w:t>
      </w:r>
      <w:proofErr w:type="spellEnd"/>
      <w:r w:rsidRPr="00C2662E">
        <w:rPr>
          <w:rFonts w:ascii="Times New Roman" w:eastAsia="Calibri" w:hAnsi="Times New Roman" w:cs="Times New Roman"/>
          <w:sz w:val="28"/>
          <w:szCs w:val="28"/>
          <w:lang w:eastAsia="ru-RU"/>
        </w:rPr>
        <w:t xml:space="preserve">  сельсовета </w:t>
      </w:r>
      <w:proofErr w:type="spellStart"/>
      <w:r w:rsidRPr="00C2662E">
        <w:rPr>
          <w:rFonts w:ascii="Times New Roman" w:eastAsia="Calibri" w:hAnsi="Times New Roman" w:cs="Times New Roman"/>
          <w:sz w:val="28"/>
          <w:szCs w:val="28"/>
          <w:lang w:eastAsia="ru-RU"/>
        </w:rPr>
        <w:t>Усть-Таркского</w:t>
      </w:r>
      <w:proofErr w:type="spellEnd"/>
      <w:r w:rsidRPr="00C2662E">
        <w:rPr>
          <w:rFonts w:ascii="Times New Roman" w:eastAsia="Calibri" w:hAnsi="Times New Roman" w:cs="Times New Roman"/>
          <w:sz w:val="28"/>
          <w:szCs w:val="28"/>
          <w:lang w:eastAsia="ru-RU"/>
        </w:rPr>
        <w:t xml:space="preserve"> района Новосибирской области от 21.02.2017г № 15.</w:t>
      </w:r>
    </w:p>
    <w:p w:rsidR="00C2662E" w:rsidRPr="00C2662E" w:rsidRDefault="00C2662E" w:rsidP="00C2662E">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2662E">
        <w:rPr>
          <w:rFonts w:ascii="Times New Roman" w:eastAsia="Calibri" w:hAnsi="Times New Roman" w:cs="Times New Roman"/>
          <w:sz w:val="28"/>
          <w:szCs w:val="28"/>
          <w:lang w:eastAsia="ru-RU"/>
        </w:rPr>
        <w:t xml:space="preserve"> </w:t>
      </w:r>
    </w:p>
    <w:p w:rsidR="00C2662E" w:rsidRPr="00C2662E" w:rsidRDefault="00C2662E" w:rsidP="00C2662E">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2662E">
        <w:rPr>
          <w:rFonts w:ascii="Times New Roman" w:eastAsia="Calibri" w:hAnsi="Times New Roman" w:cs="Times New Roman"/>
          <w:sz w:val="28"/>
          <w:szCs w:val="28"/>
          <w:lang w:eastAsia="ru-RU"/>
        </w:rPr>
        <w:t xml:space="preserve">      </w:t>
      </w:r>
      <w:proofErr w:type="gramStart"/>
      <w:r w:rsidRPr="00C2662E">
        <w:rPr>
          <w:rFonts w:ascii="Times New Roman" w:eastAsia="Calibri" w:hAnsi="Times New Roman" w:cs="Times New Roman"/>
          <w:sz w:val="28"/>
          <w:szCs w:val="28"/>
          <w:lang w:eastAsia="ru-RU"/>
        </w:rPr>
        <w:t xml:space="preserve">Рассмотрев протест </w:t>
      </w:r>
      <w:r w:rsidRPr="00C2662E">
        <w:rPr>
          <w:rFonts w:ascii="Times New Roman" w:eastAsia="Calibri" w:hAnsi="Times New Roman" w:cs="Times New Roman"/>
          <w:bCs/>
          <w:sz w:val="28"/>
          <w:szCs w:val="28"/>
          <w:lang w:eastAsia="ru-RU"/>
        </w:rPr>
        <w:t xml:space="preserve">прокурора района </w:t>
      </w:r>
      <w:r w:rsidRPr="00C2662E">
        <w:rPr>
          <w:rFonts w:ascii="Times New Roman" w:eastAsia="Calibri" w:hAnsi="Times New Roman" w:cs="Times New Roman"/>
          <w:sz w:val="28"/>
          <w:szCs w:val="28"/>
          <w:lang w:eastAsia="ru-RU"/>
        </w:rPr>
        <w:t>№ 2-05д -19</w:t>
      </w:r>
      <w:r w:rsidRPr="00C2662E">
        <w:rPr>
          <w:rFonts w:ascii="Times New Roman" w:eastAsia="Calibri" w:hAnsi="Times New Roman" w:cs="Times New Roman"/>
          <w:bCs/>
          <w:sz w:val="28"/>
          <w:szCs w:val="28"/>
          <w:lang w:eastAsia="ru-RU"/>
        </w:rPr>
        <w:t xml:space="preserve"> </w:t>
      </w:r>
      <w:r w:rsidRPr="00C2662E">
        <w:rPr>
          <w:rFonts w:ascii="Times New Roman" w:eastAsia="Calibri" w:hAnsi="Times New Roman" w:cs="Times New Roman"/>
          <w:sz w:val="28"/>
          <w:szCs w:val="28"/>
          <w:lang w:eastAsia="ru-RU"/>
        </w:rPr>
        <w:t>от 1</w:t>
      </w:r>
      <w:r w:rsidR="00ED6806">
        <w:rPr>
          <w:rFonts w:ascii="Times New Roman" w:eastAsia="Calibri" w:hAnsi="Times New Roman" w:cs="Times New Roman"/>
          <w:sz w:val="28"/>
          <w:szCs w:val="28"/>
          <w:lang w:eastAsia="ru-RU"/>
        </w:rPr>
        <w:t>9</w:t>
      </w:r>
      <w:r w:rsidRPr="00C2662E">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«Предоставление  в аренду  имущества муниципальной казны без проведения торгов», утвержденного постановлением администрации </w:t>
      </w:r>
      <w:proofErr w:type="spellStart"/>
      <w:r w:rsidRPr="00C2662E">
        <w:rPr>
          <w:rFonts w:ascii="Times New Roman" w:eastAsia="Calibri" w:hAnsi="Times New Roman" w:cs="Times New Roman"/>
          <w:sz w:val="28"/>
          <w:szCs w:val="28"/>
          <w:lang w:eastAsia="ru-RU"/>
        </w:rPr>
        <w:t>Угуйского</w:t>
      </w:r>
      <w:proofErr w:type="spellEnd"/>
      <w:r w:rsidRPr="00C2662E">
        <w:rPr>
          <w:rFonts w:ascii="Times New Roman" w:eastAsia="Calibri" w:hAnsi="Times New Roman" w:cs="Times New Roman"/>
          <w:sz w:val="28"/>
          <w:szCs w:val="28"/>
          <w:lang w:eastAsia="ru-RU"/>
        </w:rPr>
        <w:t xml:space="preserve"> сельсовета </w:t>
      </w:r>
      <w:proofErr w:type="spellStart"/>
      <w:r w:rsidRPr="00C2662E">
        <w:rPr>
          <w:rFonts w:ascii="Times New Roman" w:eastAsia="Calibri" w:hAnsi="Times New Roman" w:cs="Times New Roman"/>
          <w:sz w:val="28"/>
          <w:szCs w:val="28"/>
          <w:lang w:eastAsia="ru-RU"/>
        </w:rPr>
        <w:t>Усть-Таркского</w:t>
      </w:r>
      <w:proofErr w:type="spellEnd"/>
      <w:r w:rsidRPr="00C2662E">
        <w:rPr>
          <w:rFonts w:ascii="Times New Roman" w:eastAsia="Calibri" w:hAnsi="Times New Roman" w:cs="Times New Roman"/>
          <w:sz w:val="28"/>
          <w:szCs w:val="28"/>
          <w:lang w:eastAsia="ru-RU"/>
        </w:rPr>
        <w:t xml:space="preserve"> района Новосибирской области от 21.02.2017г № 15.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w:t>
      </w:r>
      <w:proofErr w:type="gramEnd"/>
      <w:r w:rsidRPr="00C2662E">
        <w:rPr>
          <w:rFonts w:ascii="Times New Roman" w:eastAsia="Calibri" w:hAnsi="Times New Roman" w:cs="Times New Roman"/>
          <w:sz w:val="28"/>
          <w:szCs w:val="28"/>
          <w:lang w:eastAsia="ru-RU"/>
        </w:rPr>
        <w:t xml:space="preserve"> соответствие с требованиями федерального законодательства, администрация, ПОСТАНОВЛЯЕТ:</w:t>
      </w:r>
    </w:p>
    <w:p w:rsidR="00C2662E" w:rsidRPr="00C2662E" w:rsidRDefault="00C2662E" w:rsidP="00C2662E">
      <w:pPr>
        <w:spacing w:after="0" w:line="240" w:lineRule="auto"/>
        <w:rPr>
          <w:rFonts w:ascii="Times New Roman" w:eastAsia="Calibri" w:hAnsi="Times New Roman" w:cs="Times New Roman"/>
          <w:sz w:val="28"/>
          <w:szCs w:val="28"/>
          <w:lang w:eastAsia="ru-RU"/>
        </w:rPr>
      </w:pPr>
      <w:r w:rsidRPr="00C2662E">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C2662E">
        <w:rPr>
          <w:rFonts w:ascii="Times New Roman" w:eastAsia="Calibri" w:hAnsi="Times New Roman" w:cs="Times New Roman"/>
          <w:sz w:val="28"/>
          <w:szCs w:val="28"/>
          <w:lang w:eastAsia="ru-RU"/>
        </w:rPr>
        <w:br/>
        <w:t xml:space="preserve">     1.1. пункт 2.6.3. Административного регламента, изложить в новой редакции:</w:t>
      </w:r>
    </w:p>
    <w:p w:rsidR="00C2662E" w:rsidRPr="00C2662E" w:rsidRDefault="00C2662E" w:rsidP="00C2662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 2.6.3.Органы, предоставляющие муниципальную услугу, не вправе требовать от заявителя:</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C2662E">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C2662E">
          <w:rPr>
            <w:rFonts w:ascii="Times New Roman" w:eastAsia="Times New Roman" w:hAnsi="Times New Roman" w:cs="Times New Roman"/>
            <w:b/>
            <w:bCs/>
            <w:sz w:val="28"/>
            <w:szCs w:val="28"/>
            <w:u w:val="single"/>
            <w:lang w:eastAsia="ru-RU"/>
          </w:rPr>
          <w:t>частью 1 статьи 1</w:t>
        </w:r>
      </w:hyperlink>
      <w:r w:rsidRPr="00C2662E">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C2662E">
        <w:rPr>
          <w:rFonts w:ascii="Times New Roman" w:eastAsia="Times New Roman" w:hAnsi="Times New Roman" w:cs="Times New Roman"/>
          <w:b/>
          <w:bCs/>
          <w:sz w:val="28"/>
          <w:szCs w:val="28"/>
          <w:lang w:eastAsia="ru-RU"/>
        </w:rPr>
        <w:t xml:space="preserve">, нормативными правовыми актами субъектов Российской Федерации, муниципальными правовыми актами, за исключением </w:t>
      </w:r>
      <w:r w:rsidRPr="00C2662E">
        <w:rPr>
          <w:rFonts w:ascii="Times New Roman" w:eastAsia="Times New Roman" w:hAnsi="Times New Roman" w:cs="Times New Roman"/>
          <w:b/>
          <w:bCs/>
          <w:sz w:val="28"/>
          <w:szCs w:val="28"/>
          <w:lang w:eastAsia="ru-RU"/>
        </w:rPr>
        <w:lastRenderedPageBreak/>
        <w:t xml:space="preserve">документов, включенных в определенный </w:t>
      </w:r>
      <w:hyperlink r:id="rId8" w:history="1">
        <w:r w:rsidRPr="00C2662E">
          <w:rPr>
            <w:rFonts w:ascii="Times New Roman" w:eastAsia="Times New Roman" w:hAnsi="Times New Roman" w:cs="Times New Roman"/>
            <w:b/>
            <w:bCs/>
            <w:sz w:val="28"/>
            <w:szCs w:val="28"/>
            <w:u w:val="single"/>
            <w:lang w:eastAsia="ru-RU"/>
          </w:rPr>
          <w:t>частью 6</w:t>
        </w:r>
      </w:hyperlink>
      <w:r w:rsidRPr="00C2662E">
        <w:rPr>
          <w:rFonts w:ascii="Times New Roman" w:eastAsia="Times New Roman" w:hAnsi="Times New Roman" w:cs="Times New Roman"/>
          <w:b/>
          <w:bCs/>
          <w:sz w:val="28"/>
          <w:szCs w:val="28"/>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C2662E">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2662E">
          <w:rPr>
            <w:rFonts w:ascii="Times New Roman" w:eastAsia="Times New Roman" w:hAnsi="Times New Roman" w:cs="Times New Roman"/>
            <w:b/>
            <w:bCs/>
            <w:sz w:val="28"/>
            <w:szCs w:val="28"/>
            <w:u w:val="single"/>
            <w:lang w:eastAsia="ru-RU"/>
          </w:rPr>
          <w:t>части 1 статьи 9</w:t>
        </w:r>
      </w:hyperlink>
      <w:r w:rsidRPr="00C2662E">
        <w:rPr>
          <w:rFonts w:ascii="Times New Roman" w:eastAsia="Times New Roman" w:hAnsi="Times New Roman" w:cs="Times New Roman"/>
          <w:b/>
          <w:bCs/>
          <w:sz w:val="28"/>
          <w:szCs w:val="28"/>
          <w:lang w:eastAsia="ru-RU"/>
        </w:rPr>
        <w:t xml:space="preserve"> Федерального закона № 210-фЗ.</w:t>
      </w:r>
      <w:proofErr w:type="gramEnd"/>
    </w:p>
    <w:p w:rsidR="00C2662E" w:rsidRPr="00C2662E" w:rsidRDefault="00C2662E" w:rsidP="00C2662E">
      <w:pPr>
        <w:autoSpaceDE w:val="0"/>
        <w:autoSpaceDN w:val="0"/>
        <w:adjustRightInd w:val="0"/>
        <w:spacing w:after="0" w:line="240" w:lineRule="auto"/>
        <w:outlineLvl w:val="0"/>
        <w:rPr>
          <w:rFonts w:ascii="Times New Roman" w:eastAsia="Calibri" w:hAnsi="Times New Roman" w:cs="Times New Roman"/>
          <w:sz w:val="28"/>
          <w:szCs w:val="28"/>
        </w:rPr>
      </w:pPr>
      <w:r w:rsidRPr="00C2662E">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C2662E" w:rsidRPr="00C2662E" w:rsidRDefault="00C2662E" w:rsidP="00C2662E">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C2662E">
        <w:rPr>
          <w:rFonts w:ascii="Times New Roman" w:eastAsia="Calibri" w:hAnsi="Times New Roman" w:cs="Times New Roman"/>
          <w:b/>
          <w:sz w:val="28"/>
          <w:szCs w:val="28"/>
        </w:rPr>
        <w:t xml:space="preserve">«5.  </w:t>
      </w:r>
      <w:proofErr w:type="gramStart"/>
      <w:r w:rsidRPr="00C2662E">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C2662E">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C2662E">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C2662E" w:rsidRPr="00C2662E" w:rsidRDefault="00C2662E" w:rsidP="00C2662E">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C2662E" w:rsidRPr="00C2662E" w:rsidRDefault="00C2662E" w:rsidP="00C2662E">
      <w:pPr>
        <w:autoSpaceDE w:val="0"/>
        <w:autoSpaceDN w:val="0"/>
        <w:adjustRightInd w:val="0"/>
        <w:spacing w:after="0" w:line="240" w:lineRule="auto"/>
        <w:outlineLvl w:val="0"/>
        <w:rPr>
          <w:rFonts w:ascii="Times New Roman" w:eastAsia="Times New Roman" w:hAnsi="Times New Roman" w:cs="Times New Roman"/>
          <w:b/>
          <w:sz w:val="28"/>
          <w:szCs w:val="28"/>
        </w:rPr>
      </w:pPr>
      <w:r w:rsidRPr="00C2662E">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C2662E" w:rsidRPr="00C2662E" w:rsidRDefault="00C2662E" w:rsidP="00C2662E">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10" w:history="1">
        <w:r w:rsidRPr="00C2662E">
          <w:rPr>
            <w:rFonts w:ascii="Times New Roman" w:eastAsia="Times New Roman" w:hAnsi="Times New Roman" w:cs="Times New Roman"/>
            <w:b/>
            <w:bCs/>
            <w:sz w:val="28"/>
            <w:szCs w:val="28"/>
            <w:u w:val="single"/>
            <w:lang w:eastAsia="ru-RU"/>
          </w:rPr>
          <w:t>статье 15.1</w:t>
        </w:r>
      </w:hyperlink>
      <w:r w:rsidRPr="00C2662E">
        <w:rPr>
          <w:rFonts w:ascii="Times New Roman" w:eastAsia="Times New Roman" w:hAnsi="Times New Roman" w:cs="Times New Roman"/>
          <w:b/>
          <w:bCs/>
          <w:sz w:val="28"/>
          <w:szCs w:val="28"/>
          <w:lang w:eastAsia="ru-RU"/>
        </w:rPr>
        <w:t xml:space="preserve"> Федерального закона № 210-ФЗ;</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C2662E">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C2662E">
          <w:rPr>
            <w:rFonts w:ascii="Times New Roman" w:eastAsia="Times New Roman" w:hAnsi="Times New Roman" w:cs="Times New Roman"/>
            <w:b/>
            <w:sz w:val="28"/>
            <w:szCs w:val="28"/>
            <w:u w:val="single"/>
            <w:lang w:eastAsia="ru-RU"/>
          </w:rPr>
          <w:t>частью 1.3 статьи 16</w:t>
        </w:r>
      </w:hyperlink>
      <w:r w:rsidRPr="00C2662E">
        <w:rPr>
          <w:rFonts w:ascii="Times New Roman" w:eastAsia="Times New Roman" w:hAnsi="Times New Roman" w:cs="Times New Roman"/>
          <w:b/>
          <w:sz w:val="28"/>
          <w:szCs w:val="28"/>
          <w:lang w:eastAsia="ru-RU"/>
        </w:rPr>
        <w:t xml:space="preserve"> Федерального закона № 210-_ФЗ;</w:t>
      </w:r>
      <w:proofErr w:type="gramEnd"/>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C2662E">
        <w:rPr>
          <w:rFonts w:ascii="Times New Roman" w:eastAsia="Times New Roman" w:hAnsi="Times New Roman" w:cs="Times New Roman"/>
          <w:b/>
          <w:sz w:val="28"/>
          <w:szCs w:val="28"/>
          <w:lang w:eastAsia="ru-RU"/>
        </w:rPr>
        <w:lastRenderedPageBreak/>
        <w:t>Федерации, муниципальными правовыми актами для предоставления муниципальной услуги, у заявителя;</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2662E">
        <w:rPr>
          <w:rFonts w:ascii="Times New Roman" w:eastAsia="Times New Roman" w:hAnsi="Times New Roman" w:cs="Times New Roman"/>
          <w:b/>
          <w:sz w:val="28"/>
          <w:szCs w:val="28"/>
          <w:lang w:eastAsia="ru-RU"/>
        </w:rPr>
        <w:t xml:space="preserve"> </w:t>
      </w:r>
      <w:proofErr w:type="gramStart"/>
      <w:r w:rsidRPr="00C2662E">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C2662E">
          <w:rPr>
            <w:rFonts w:ascii="Times New Roman" w:eastAsia="Times New Roman" w:hAnsi="Times New Roman" w:cs="Times New Roman"/>
            <w:b/>
            <w:sz w:val="28"/>
            <w:szCs w:val="28"/>
            <w:u w:val="single"/>
            <w:lang w:eastAsia="ru-RU"/>
          </w:rPr>
          <w:t>частью 1.3 статьи 16</w:t>
        </w:r>
      </w:hyperlink>
      <w:r w:rsidRPr="00C2662E">
        <w:rPr>
          <w:rFonts w:ascii="Times New Roman" w:eastAsia="Times New Roman" w:hAnsi="Times New Roman" w:cs="Times New Roman"/>
          <w:b/>
          <w:sz w:val="28"/>
          <w:szCs w:val="28"/>
          <w:lang w:eastAsia="ru-RU"/>
        </w:rPr>
        <w:t xml:space="preserve"> Федерального закона № 210-ФЗ;</w:t>
      </w:r>
      <w:proofErr w:type="gramEnd"/>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C2662E">
          <w:rPr>
            <w:rFonts w:ascii="Times New Roman" w:eastAsia="Times New Roman" w:hAnsi="Times New Roman" w:cs="Times New Roman"/>
            <w:b/>
            <w:sz w:val="28"/>
            <w:szCs w:val="28"/>
            <w:u w:val="single"/>
            <w:lang w:eastAsia="ru-RU"/>
          </w:rPr>
          <w:t>частью 1.1 статьи 16</w:t>
        </w:r>
      </w:hyperlink>
      <w:r w:rsidRPr="00C2662E">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662E">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2662E">
          <w:rPr>
            <w:rFonts w:ascii="Times New Roman" w:eastAsia="Times New Roman" w:hAnsi="Times New Roman" w:cs="Times New Roman"/>
            <w:b/>
            <w:sz w:val="28"/>
            <w:szCs w:val="28"/>
            <w:u w:val="single"/>
            <w:lang w:eastAsia="ru-RU"/>
          </w:rPr>
          <w:t>частью 1.3 статьи 16</w:t>
        </w:r>
      </w:hyperlink>
      <w:r w:rsidRPr="00C2662E">
        <w:rPr>
          <w:rFonts w:ascii="Times New Roman" w:eastAsia="Times New Roman" w:hAnsi="Times New Roman" w:cs="Times New Roman"/>
          <w:b/>
          <w:sz w:val="28"/>
          <w:szCs w:val="28"/>
          <w:lang w:eastAsia="ru-RU"/>
        </w:rPr>
        <w:t xml:space="preserve">  Федерального закона № 210-ФЗ;</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2662E">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C2662E">
        <w:rPr>
          <w:rFonts w:ascii="Times New Roman" w:eastAsia="Times New Roman" w:hAnsi="Times New Roman" w:cs="Times New Roman"/>
          <w:b/>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2662E">
          <w:rPr>
            <w:rFonts w:ascii="Times New Roman" w:eastAsia="Times New Roman" w:hAnsi="Times New Roman" w:cs="Times New Roman"/>
            <w:b/>
            <w:sz w:val="28"/>
            <w:szCs w:val="28"/>
            <w:u w:val="single"/>
            <w:lang w:eastAsia="ru-RU"/>
          </w:rPr>
          <w:t>частью 1.3 статьи 16</w:t>
        </w:r>
      </w:hyperlink>
      <w:r w:rsidRPr="00C2662E">
        <w:rPr>
          <w:rFonts w:ascii="Times New Roman" w:eastAsia="Times New Roman" w:hAnsi="Times New Roman" w:cs="Times New Roman"/>
          <w:b/>
          <w:sz w:val="28"/>
          <w:szCs w:val="28"/>
          <w:lang w:eastAsia="ru-RU"/>
        </w:rPr>
        <w:t xml:space="preserve">   Федерального закона № 210-ФЗ.</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2662E">
          <w:rPr>
            <w:rFonts w:ascii="Times New Roman" w:eastAsia="Times New Roman" w:hAnsi="Times New Roman" w:cs="Times New Roman"/>
            <w:b/>
            <w:sz w:val="28"/>
            <w:szCs w:val="28"/>
            <w:u w:val="single"/>
            <w:lang w:eastAsia="ru-RU"/>
          </w:rPr>
          <w:t>пунктом 4 части 1 статьи 7</w:t>
        </w:r>
      </w:hyperlink>
      <w:r w:rsidRPr="00C2662E">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2662E">
          <w:rPr>
            <w:rFonts w:ascii="Times New Roman" w:eastAsia="Times New Roman" w:hAnsi="Times New Roman" w:cs="Times New Roman"/>
            <w:b/>
            <w:sz w:val="28"/>
            <w:szCs w:val="28"/>
            <w:u w:val="single"/>
            <w:lang w:eastAsia="ru-RU"/>
          </w:rPr>
          <w:t>частью 1.3 статьи 16</w:t>
        </w:r>
      </w:hyperlink>
      <w:r w:rsidRPr="00C2662E">
        <w:rPr>
          <w:rFonts w:ascii="Times New Roman" w:eastAsia="Times New Roman" w:hAnsi="Times New Roman" w:cs="Times New Roman"/>
          <w:b/>
          <w:sz w:val="28"/>
          <w:szCs w:val="28"/>
          <w:lang w:eastAsia="ru-RU"/>
        </w:rPr>
        <w:t xml:space="preserve">  Федерального закона № 210-ФЗ.</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Calibri" w:hAnsi="Times New Roman" w:cs="Times New Roman"/>
          <w:sz w:val="28"/>
          <w:szCs w:val="28"/>
          <w:lang w:eastAsia="ru-RU"/>
        </w:rPr>
        <w:t xml:space="preserve">   </w:t>
      </w:r>
      <w:r w:rsidRPr="00C2662E">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C2662E">
        <w:rPr>
          <w:rFonts w:ascii="Times New Roman" w:eastAsia="Times New Roman" w:hAnsi="Times New Roman" w:cs="Times New Roman"/>
          <w:b/>
          <w:bCs/>
          <w:sz w:val="28"/>
          <w:szCs w:val="28"/>
          <w:lang w:eastAsia="ru-RU"/>
        </w:rPr>
        <w:t>привлекаемые МФЦ  для своей деятельности</w:t>
      </w:r>
      <w:r w:rsidRPr="00C2662E">
        <w:rPr>
          <w:rFonts w:ascii="Times New Roman" w:eastAsia="Times New Roman" w:hAnsi="Times New Roman" w:cs="Times New Roman"/>
          <w:b/>
          <w:sz w:val="28"/>
          <w:szCs w:val="28"/>
          <w:lang w:eastAsia="ru-RU"/>
        </w:rPr>
        <w:t xml:space="preserve">. </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2662E">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C2662E">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C2662E">
        <w:rPr>
          <w:rFonts w:ascii="Times New Roman" w:eastAsia="Times New Roman" w:hAnsi="Times New Roman" w:cs="Times New Roman"/>
          <w:b/>
          <w:bCs/>
          <w:sz w:val="28"/>
          <w:szCs w:val="28"/>
          <w:lang w:eastAsia="ru-RU"/>
        </w:rPr>
        <w:t>привлекаемых МФЦ  для своей деятельности,</w:t>
      </w:r>
      <w:r w:rsidRPr="00C2662E">
        <w:rPr>
          <w:rFonts w:ascii="Times New Roman" w:eastAsia="Times New Roman" w:hAnsi="Times New Roman" w:cs="Times New Roman"/>
          <w:b/>
          <w:sz w:val="28"/>
          <w:szCs w:val="28"/>
          <w:lang w:eastAsia="ru-RU"/>
        </w:rPr>
        <w:t xml:space="preserve"> подаются руководителям этих организаций.</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       </w:t>
      </w:r>
      <w:proofErr w:type="gramStart"/>
      <w:r w:rsidRPr="00C2662E">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C2662E">
        <w:rPr>
          <w:rFonts w:ascii="Times New Roman" w:eastAsia="Times New Roman" w:hAnsi="Times New Roman" w:cs="Times New Roman"/>
          <w:b/>
          <w:sz w:val="28"/>
          <w:szCs w:val="28"/>
          <w:lang w:eastAsia="ru-RU"/>
        </w:rPr>
        <w:lastRenderedPageBreak/>
        <w:t>регионального портала государственных и муниципальных услуг, а также может быть принята при</w:t>
      </w:r>
      <w:proofErr w:type="gramEnd"/>
      <w:r w:rsidRPr="00C2662E">
        <w:rPr>
          <w:rFonts w:ascii="Times New Roman" w:eastAsia="Times New Roman" w:hAnsi="Times New Roman" w:cs="Times New Roman"/>
          <w:b/>
          <w:sz w:val="28"/>
          <w:szCs w:val="28"/>
          <w:lang w:eastAsia="ru-RU"/>
        </w:rPr>
        <w:t xml:space="preserve"> личном </w:t>
      </w:r>
      <w:proofErr w:type="gramStart"/>
      <w:r w:rsidRPr="00C2662E">
        <w:rPr>
          <w:rFonts w:ascii="Times New Roman" w:eastAsia="Times New Roman" w:hAnsi="Times New Roman" w:cs="Times New Roman"/>
          <w:b/>
          <w:sz w:val="28"/>
          <w:szCs w:val="28"/>
          <w:lang w:eastAsia="ru-RU"/>
        </w:rPr>
        <w:t>приеме</w:t>
      </w:r>
      <w:proofErr w:type="gramEnd"/>
      <w:r w:rsidRPr="00C2662E">
        <w:rPr>
          <w:rFonts w:ascii="Times New Roman" w:eastAsia="Times New Roman" w:hAnsi="Times New Roman" w:cs="Times New Roman"/>
          <w:b/>
          <w:sz w:val="28"/>
          <w:szCs w:val="28"/>
          <w:lang w:eastAsia="ru-RU"/>
        </w:rPr>
        <w:t xml:space="preserve"> заявителя. </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C2662E">
        <w:rPr>
          <w:rFonts w:ascii="Times New Roman" w:eastAsia="Times New Roman" w:hAnsi="Times New Roman" w:cs="Times New Roman"/>
          <w:b/>
          <w:sz w:val="28"/>
          <w:szCs w:val="28"/>
          <w:lang w:eastAsia="ru-RU"/>
        </w:rPr>
        <w:br/>
        <w:t xml:space="preserve">        </w:t>
      </w:r>
      <w:proofErr w:type="gramStart"/>
      <w:r w:rsidRPr="00C2662E">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662E" w:rsidRPr="00C2662E" w:rsidRDefault="00C2662E" w:rsidP="00C2662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  5.3.  Жалоба должна содержать:</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C2662E">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C2662E">
        <w:rPr>
          <w:rFonts w:ascii="Times New Roman" w:eastAsia="Times New Roman" w:hAnsi="Times New Roman" w:cs="Times New Roman"/>
          <w:b/>
          <w:sz w:val="28"/>
          <w:szCs w:val="28"/>
          <w:lang w:eastAsia="ru-RU"/>
        </w:rPr>
        <w:t xml:space="preserve">                                                                                                                                   </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C2662E" w:rsidRPr="00C2662E" w:rsidRDefault="00C2662E" w:rsidP="00C266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C2662E">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662E" w:rsidRPr="00C2662E" w:rsidRDefault="00C2662E" w:rsidP="00C2662E">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C2662E">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8" w:anchor="Par2" w:history="1">
        <w:r w:rsidRPr="00C2662E">
          <w:rPr>
            <w:rFonts w:ascii="Times New Roman" w:eastAsia="Times New Roman" w:hAnsi="Times New Roman" w:cs="Times New Roman"/>
            <w:b/>
            <w:sz w:val="28"/>
            <w:szCs w:val="28"/>
            <w:u w:val="single"/>
            <w:lang w:eastAsia="ru-RU"/>
          </w:rPr>
          <w:t>п.</w:t>
        </w:r>
      </w:hyperlink>
      <w:r w:rsidRPr="00C2662E">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2662E" w:rsidRPr="00C2662E" w:rsidRDefault="00C2662E" w:rsidP="00C2662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9" w:history="1">
        <w:r w:rsidRPr="00C2662E">
          <w:rPr>
            <w:rFonts w:ascii="Times New Roman" w:eastAsia="Times New Roman" w:hAnsi="Times New Roman" w:cs="Times New Roman"/>
            <w:b/>
            <w:bCs/>
            <w:sz w:val="28"/>
            <w:szCs w:val="28"/>
            <w:u w:val="single"/>
            <w:lang w:eastAsia="ru-RU"/>
          </w:rPr>
          <w:t>п.5.7</w:t>
        </w:r>
      </w:hyperlink>
      <w:r w:rsidRPr="00C2662E">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C2662E">
        <w:rPr>
          <w:rFonts w:ascii="Times New Roman" w:eastAsia="Times New Roman" w:hAnsi="Times New Roman" w:cs="Times New Roman"/>
          <w:b/>
          <w:sz w:val="28"/>
          <w:szCs w:val="28"/>
          <w:lang w:eastAsia="ru-RU"/>
        </w:rPr>
        <w:t>привлекаемой  МФЦ для своей деятельности</w:t>
      </w:r>
      <w:r w:rsidRPr="00C2662E">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2662E">
        <w:rPr>
          <w:rFonts w:ascii="Times New Roman" w:eastAsia="Times New Roman" w:hAnsi="Times New Roman" w:cs="Times New Roman"/>
          <w:b/>
          <w:bCs/>
          <w:sz w:val="28"/>
          <w:szCs w:val="28"/>
          <w:lang w:eastAsia="ru-RU"/>
        </w:rPr>
        <w:t>неудобства</w:t>
      </w:r>
      <w:proofErr w:type="gramEnd"/>
      <w:r w:rsidRPr="00C2662E">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C2662E">
        <w:rPr>
          <w:rFonts w:ascii="Times New Roman" w:eastAsia="Times New Roman" w:hAnsi="Times New Roman" w:cs="Times New Roman"/>
          <w:b/>
          <w:bCs/>
          <w:sz w:val="28"/>
          <w:szCs w:val="28"/>
          <w:lang w:eastAsia="ru-RU"/>
        </w:rPr>
        <w:t>действиях</w:t>
      </w:r>
      <w:proofErr w:type="gramEnd"/>
      <w:r w:rsidRPr="00C2662E">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C2662E" w:rsidRPr="00C2662E" w:rsidRDefault="00C2662E" w:rsidP="00C2662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2662E">
        <w:rPr>
          <w:rFonts w:ascii="Times New Roman" w:eastAsia="Times New Roman" w:hAnsi="Times New Roman" w:cs="Times New Roman"/>
          <w:b/>
          <w:bCs/>
          <w:sz w:val="28"/>
          <w:szCs w:val="28"/>
          <w:lang w:eastAsia="ru-RU"/>
        </w:rPr>
        <w:t xml:space="preserve">       В случае признания </w:t>
      </w:r>
      <w:proofErr w:type="gramStart"/>
      <w:r w:rsidRPr="00C2662E">
        <w:rPr>
          <w:rFonts w:ascii="Times New Roman" w:eastAsia="Times New Roman" w:hAnsi="Times New Roman" w:cs="Times New Roman"/>
          <w:b/>
          <w:bCs/>
          <w:sz w:val="28"/>
          <w:szCs w:val="28"/>
          <w:lang w:eastAsia="ru-RU"/>
        </w:rPr>
        <w:t>жалобы</w:t>
      </w:r>
      <w:proofErr w:type="gramEnd"/>
      <w:r w:rsidRPr="00C2662E">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20" w:history="1">
        <w:r w:rsidRPr="00C2662E">
          <w:rPr>
            <w:rFonts w:ascii="Times New Roman" w:eastAsia="Times New Roman" w:hAnsi="Times New Roman" w:cs="Times New Roman"/>
            <w:b/>
            <w:bCs/>
            <w:sz w:val="28"/>
            <w:szCs w:val="28"/>
            <w:u w:val="single"/>
            <w:lang w:eastAsia="ru-RU"/>
          </w:rPr>
          <w:t>п.5.7</w:t>
        </w:r>
      </w:hyperlink>
      <w:r w:rsidRPr="00C2662E">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C2662E">
        <w:rPr>
          <w:rFonts w:ascii="Times New Roman" w:eastAsia="Times New Roman" w:hAnsi="Times New Roman" w:cs="Times New Roman"/>
          <w:b/>
          <w:sz w:val="28"/>
          <w:szCs w:val="28"/>
          <w:lang w:eastAsia="ru-RU"/>
        </w:rPr>
        <w:t xml:space="preserve">                                                                                       </w:t>
      </w:r>
    </w:p>
    <w:p w:rsidR="00C2662E" w:rsidRPr="00C2662E" w:rsidRDefault="00C2662E" w:rsidP="00C2662E">
      <w:pPr>
        <w:autoSpaceDE w:val="0"/>
        <w:autoSpaceDN w:val="0"/>
        <w:adjustRightInd w:val="0"/>
        <w:spacing w:after="0" w:line="240" w:lineRule="auto"/>
        <w:rPr>
          <w:rFonts w:ascii="Times New Roman" w:eastAsia="Times New Roman" w:hAnsi="Times New Roman" w:cs="Times New Roman"/>
          <w:sz w:val="28"/>
          <w:szCs w:val="28"/>
          <w:lang w:eastAsia="ru-RU"/>
        </w:rPr>
      </w:pPr>
      <w:r w:rsidRPr="00C2662E">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C2662E">
        <w:rPr>
          <w:rFonts w:ascii="Times New Roman" w:eastAsia="Times New Roman" w:hAnsi="Times New Roman" w:cs="Times New Roman"/>
          <w:sz w:val="28"/>
          <w:szCs w:val="28"/>
          <w:lang w:eastAsia="ru-RU"/>
        </w:rPr>
        <w:t>;</w:t>
      </w:r>
    </w:p>
    <w:p w:rsidR="00C2662E" w:rsidRPr="00C2662E" w:rsidRDefault="00C2662E" w:rsidP="00C2662E">
      <w:pPr>
        <w:autoSpaceDE w:val="0"/>
        <w:autoSpaceDN w:val="0"/>
        <w:adjustRightInd w:val="0"/>
        <w:spacing w:after="0" w:line="240" w:lineRule="auto"/>
        <w:rPr>
          <w:rFonts w:ascii="Times New Roman" w:eastAsia="Calibri" w:hAnsi="Times New Roman" w:cs="Times New Roman"/>
          <w:sz w:val="28"/>
          <w:szCs w:val="28"/>
        </w:rPr>
      </w:pPr>
      <w:r w:rsidRPr="00C2662E">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C2662E">
        <w:rPr>
          <w:rFonts w:ascii="Times New Roman" w:eastAsia="Calibri" w:hAnsi="Times New Roman" w:cs="Times New Roman"/>
          <w:sz w:val="28"/>
          <w:szCs w:val="28"/>
        </w:rPr>
        <w:t>Усть</w:t>
      </w:r>
      <w:proofErr w:type="spellEnd"/>
      <w:r w:rsidRPr="00C2662E">
        <w:rPr>
          <w:rFonts w:ascii="Times New Roman" w:eastAsia="Calibri" w:hAnsi="Times New Roman" w:cs="Times New Roman"/>
          <w:sz w:val="28"/>
          <w:szCs w:val="28"/>
        </w:rPr>
        <w:t xml:space="preserve"> - </w:t>
      </w:r>
      <w:proofErr w:type="spellStart"/>
      <w:r w:rsidRPr="00C2662E">
        <w:rPr>
          <w:rFonts w:ascii="Times New Roman" w:eastAsia="Calibri" w:hAnsi="Times New Roman" w:cs="Times New Roman"/>
          <w:sz w:val="28"/>
          <w:szCs w:val="28"/>
        </w:rPr>
        <w:lastRenderedPageBreak/>
        <w:t>Таркского</w:t>
      </w:r>
      <w:proofErr w:type="spellEnd"/>
      <w:r w:rsidRPr="00C2662E">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C2662E" w:rsidRPr="00C2662E" w:rsidRDefault="00C2662E" w:rsidP="00C2662E">
      <w:pPr>
        <w:autoSpaceDE w:val="0"/>
        <w:autoSpaceDN w:val="0"/>
        <w:adjustRightInd w:val="0"/>
        <w:spacing w:after="0" w:line="240" w:lineRule="auto"/>
        <w:rPr>
          <w:rFonts w:ascii="Times New Roman" w:eastAsia="Calibri" w:hAnsi="Times New Roman" w:cs="Times New Roman"/>
          <w:sz w:val="28"/>
          <w:szCs w:val="28"/>
        </w:rPr>
      </w:pPr>
      <w:r w:rsidRPr="00C2662E">
        <w:rPr>
          <w:rFonts w:ascii="Times New Roman" w:eastAsia="Calibri" w:hAnsi="Times New Roman" w:cs="Times New Roman"/>
          <w:sz w:val="28"/>
          <w:szCs w:val="28"/>
        </w:rPr>
        <w:t xml:space="preserve"> 3 Настоящее постановление направить в  </w:t>
      </w:r>
      <w:proofErr w:type="spellStart"/>
      <w:r w:rsidRPr="00C2662E">
        <w:rPr>
          <w:rFonts w:ascii="Times New Roman" w:eastAsia="Calibri" w:hAnsi="Times New Roman" w:cs="Times New Roman"/>
          <w:sz w:val="28"/>
          <w:szCs w:val="28"/>
        </w:rPr>
        <w:t>прокур</w:t>
      </w:r>
      <w:r w:rsidR="00B40FC0">
        <w:rPr>
          <w:rFonts w:ascii="Times New Roman" w:eastAsia="Calibri" w:hAnsi="Times New Roman" w:cs="Times New Roman"/>
          <w:sz w:val="28"/>
          <w:szCs w:val="28"/>
        </w:rPr>
        <w:t>атуру</w:t>
      </w:r>
      <w:r w:rsidRPr="00C2662E">
        <w:rPr>
          <w:rFonts w:ascii="Times New Roman" w:eastAsia="Calibri" w:hAnsi="Times New Roman" w:cs="Times New Roman"/>
          <w:sz w:val="28"/>
          <w:szCs w:val="28"/>
        </w:rPr>
        <w:t>ру</w:t>
      </w:r>
      <w:proofErr w:type="spellEnd"/>
      <w:r w:rsidRPr="00C2662E">
        <w:rPr>
          <w:rFonts w:ascii="Times New Roman" w:eastAsia="Calibri" w:hAnsi="Times New Roman" w:cs="Times New Roman"/>
          <w:sz w:val="28"/>
          <w:szCs w:val="28"/>
        </w:rPr>
        <w:t xml:space="preserve"> района   для сведения.</w:t>
      </w:r>
    </w:p>
    <w:p w:rsidR="00C2662E" w:rsidRPr="00C2662E" w:rsidRDefault="00C2662E" w:rsidP="00C2662E">
      <w:pPr>
        <w:autoSpaceDE w:val="0"/>
        <w:autoSpaceDN w:val="0"/>
        <w:adjustRightInd w:val="0"/>
        <w:spacing w:after="0" w:line="240" w:lineRule="auto"/>
        <w:rPr>
          <w:rFonts w:ascii="Times New Roman" w:eastAsia="Calibri" w:hAnsi="Times New Roman" w:cs="Times New Roman"/>
          <w:sz w:val="28"/>
          <w:szCs w:val="28"/>
        </w:rPr>
      </w:pPr>
    </w:p>
    <w:p w:rsidR="00C2662E" w:rsidRPr="00C2662E" w:rsidRDefault="00C2662E" w:rsidP="00C2662E">
      <w:pPr>
        <w:autoSpaceDE w:val="0"/>
        <w:autoSpaceDN w:val="0"/>
        <w:adjustRightInd w:val="0"/>
        <w:spacing w:after="0" w:line="240" w:lineRule="auto"/>
        <w:rPr>
          <w:rFonts w:ascii="Times New Roman" w:eastAsia="Calibri" w:hAnsi="Times New Roman" w:cs="Times New Roman"/>
          <w:sz w:val="28"/>
          <w:szCs w:val="28"/>
        </w:rPr>
      </w:pPr>
      <w:r w:rsidRPr="00C2662E">
        <w:rPr>
          <w:rFonts w:ascii="Times New Roman" w:eastAsia="Calibri" w:hAnsi="Times New Roman" w:cs="Times New Roman"/>
          <w:sz w:val="28"/>
          <w:szCs w:val="28"/>
        </w:rPr>
        <w:t xml:space="preserve">Глава </w:t>
      </w:r>
      <w:proofErr w:type="spellStart"/>
      <w:r w:rsidRPr="00C2662E">
        <w:rPr>
          <w:rFonts w:ascii="Times New Roman" w:eastAsia="Calibri" w:hAnsi="Times New Roman" w:cs="Times New Roman"/>
          <w:sz w:val="28"/>
          <w:szCs w:val="28"/>
        </w:rPr>
        <w:t>Угуйского</w:t>
      </w:r>
      <w:proofErr w:type="spellEnd"/>
      <w:r w:rsidRPr="00C2662E">
        <w:rPr>
          <w:rFonts w:ascii="Times New Roman" w:eastAsia="Calibri" w:hAnsi="Times New Roman" w:cs="Times New Roman"/>
          <w:sz w:val="28"/>
          <w:szCs w:val="28"/>
        </w:rPr>
        <w:t xml:space="preserve">  сельсовета </w:t>
      </w:r>
    </w:p>
    <w:p w:rsidR="00C2662E" w:rsidRDefault="00C2662E" w:rsidP="00C2662E">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C2662E">
        <w:rPr>
          <w:rFonts w:ascii="Times New Roman" w:eastAsia="Calibri" w:hAnsi="Times New Roman" w:cs="Times New Roman"/>
          <w:sz w:val="28"/>
          <w:szCs w:val="28"/>
        </w:rPr>
        <w:t>Усть</w:t>
      </w:r>
      <w:proofErr w:type="spellEnd"/>
      <w:r w:rsidRPr="00C2662E">
        <w:rPr>
          <w:rFonts w:ascii="Times New Roman" w:eastAsia="Calibri" w:hAnsi="Times New Roman" w:cs="Times New Roman"/>
          <w:sz w:val="28"/>
          <w:szCs w:val="28"/>
        </w:rPr>
        <w:t xml:space="preserve"> - </w:t>
      </w:r>
      <w:proofErr w:type="spellStart"/>
      <w:r w:rsidRPr="00C2662E">
        <w:rPr>
          <w:rFonts w:ascii="Times New Roman" w:eastAsia="Calibri" w:hAnsi="Times New Roman" w:cs="Times New Roman"/>
          <w:sz w:val="28"/>
          <w:szCs w:val="28"/>
        </w:rPr>
        <w:t>Таркского</w:t>
      </w:r>
      <w:proofErr w:type="spellEnd"/>
      <w:r w:rsidRPr="00C2662E">
        <w:rPr>
          <w:rFonts w:ascii="Times New Roman" w:eastAsia="Calibri" w:hAnsi="Times New Roman" w:cs="Times New Roman"/>
          <w:sz w:val="28"/>
          <w:szCs w:val="28"/>
        </w:rPr>
        <w:t xml:space="preserve"> района</w:t>
      </w:r>
    </w:p>
    <w:p w:rsidR="00C2662E" w:rsidRPr="00C2662E" w:rsidRDefault="00C2662E" w:rsidP="00C2662E">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C2662E">
        <w:rPr>
          <w:rFonts w:ascii="Times New Roman" w:eastAsia="Calibri" w:hAnsi="Times New Roman" w:cs="Times New Roman"/>
          <w:sz w:val="28"/>
          <w:szCs w:val="28"/>
        </w:rPr>
        <w:t xml:space="preserve"> Новосибирской области ______________</w:t>
      </w:r>
      <w:proofErr w:type="spellStart"/>
      <w:r w:rsidRPr="00C2662E">
        <w:rPr>
          <w:rFonts w:ascii="Times New Roman" w:eastAsia="Calibri" w:hAnsi="Times New Roman" w:cs="Times New Roman"/>
          <w:sz w:val="28"/>
          <w:szCs w:val="28"/>
        </w:rPr>
        <w:t>А.В.Шуньков</w:t>
      </w:r>
      <w:proofErr w:type="spellEnd"/>
    </w:p>
    <w:p w:rsidR="00C2662E" w:rsidRPr="00C2662E" w:rsidRDefault="00C2662E" w:rsidP="00C2662E">
      <w:pPr>
        <w:rPr>
          <w:rFonts w:ascii="Times New Roman" w:eastAsia="Calibri" w:hAnsi="Times New Roman" w:cs="Times New Roman"/>
          <w:sz w:val="28"/>
          <w:szCs w:val="28"/>
          <w:lang w:eastAsia="ru-RU"/>
        </w:rPr>
      </w:pPr>
    </w:p>
    <w:p w:rsidR="00C2662E" w:rsidRPr="00C2662E" w:rsidRDefault="00C2662E" w:rsidP="00C2662E">
      <w:pPr>
        <w:rPr>
          <w:rFonts w:ascii="Times New Roman" w:eastAsia="Calibri" w:hAnsi="Times New Roman" w:cs="Times New Roman"/>
          <w:sz w:val="28"/>
          <w:szCs w:val="28"/>
          <w:lang w:eastAsia="ru-RU"/>
        </w:rPr>
      </w:pPr>
    </w:p>
    <w:p w:rsidR="00C354F5" w:rsidRPr="00C2662E" w:rsidRDefault="00C354F5">
      <w:pPr>
        <w:rPr>
          <w:rFonts w:ascii="Times New Roman" w:hAnsi="Times New Roman" w:cs="Times New Roman"/>
          <w:sz w:val="28"/>
          <w:szCs w:val="28"/>
        </w:rPr>
      </w:pPr>
    </w:p>
    <w:sectPr w:rsidR="00C354F5" w:rsidRPr="00C26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2E"/>
    <w:rsid w:val="001B364A"/>
    <w:rsid w:val="008571A3"/>
    <w:rsid w:val="00B40FC0"/>
    <w:rsid w:val="00C2662E"/>
    <w:rsid w:val="00C354F5"/>
    <w:rsid w:val="00CA0C02"/>
    <w:rsid w:val="00ED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5v5lAI" TargetMode="External"/><Relationship Id="rId13" Type="http://schemas.openxmlformats.org/officeDocument/2006/relationships/hyperlink" Target="consultantplus://offline/ref=0E7570482507839BB96B178E8C2E5A1FA40A6B60B718581CF63E135B9DBD2784BFA3BD4F195D791A7CF1FA90D0A22D755F59D98B5BDEDCF5D8HDD" TargetMode="External"/><Relationship Id="rId18" Type="http://schemas.openxmlformats.org/officeDocument/2006/relationships/hyperlink" Target="&#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9B559CC890A2773FF707ADF73BAF9A9E948D02023E14435B3C0396390E235FF34DE3FFA059470DBEv4lEI" TargetMode="External"/><Relationship Id="rId12" Type="http://schemas.openxmlformats.org/officeDocument/2006/relationships/hyperlink" Target="consultantplus://offline/ref=0E7570482507839BB96B178E8C2E5A1FA40A6B60B718581CF63E135B9DBD2784BFA3BD4F195D791A7AF1FA90D0A22D755F59D98B5BDEDCF5D8HDD" TargetMode="External"/><Relationship Id="rId17" Type="http://schemas.openxmlformats.org/officeDocument/2006/relationships/hyperlink" Target="consultantplus://offline/ref=0E7570482507839BB96B178E8C2E5A1FA40A6B60B718581CF63E135B9DBD2784BFA3BD4F195D791A7AF1FA90D0A22D755F59D98B5BDEDCF5D8HDD" TargetMode="External"/><Relationship Id="rId2" Type="http://schemas.openxmlformats.org/officeDocument/2006/relationships/numbering" Target="numbering.xml"/><Relationship Id="rId16" Type="http://schemas.openxmlformats.org/officeDocument/2006/relationships/hyperlink" Target="consultantplus://offline/ref=0E7570482507839BB96B178E8C2E5A1FA40A6B60B718581CF63E135B9DBD2784BFA3BD4C105D714B2FBEFBCC94F63E755D59DB8844DDH5D" TargetMode="External"/><Relationship Id="rId20" Type="http://schemas.openxmlformats.org/officeDocument/2006/relationships/hyperlink" Target="consultantplus://offline/ref=100B850E3B1C30E2CDA9297710F25F1C8A4CA60CD6B8112836B8309EEF73A3D8B97C656434D8E1D3310347B779B164A032CCC1B20Dn4X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settings" Target="settings.xml"/><Relationship Id="rId15" Type="http://schemas.openxmlformats.org/officeDocument/2006/relationships/hyperlink" Target="consultantplus://offline/ref=0E7570482507839BB96B178E8C2E5A1FA40A6B60B718581CF63E135B9DBD2784BFA3BD4F195D791A7AF1FA90D0A22D755F59D98B5BDEDCF5D8HDD" TargetMode="External"/><Relationship Id="rId10" Type="http://schemas.openxmlformats.org/officeDocument/2006/relationships/hyperlink" Target="consultantplus://offline/ref=CD1691DC61E3F35B33677AE2CAD64AB7E4DD7405F87484B008E25BFF939DB531DB7DD2904CmD25F"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microsoft.com/office/2007/relationships/stylesWithEffects" Target="stylesWithEffects.xml"/><Relationship Id="rId9" Type="http://schemas.openxmlformats.org/officeDocument/2006/relationships/hyperlink" Target="consultantplus://offline/ref=9B559CC890A2773FF707ADF73BAF9A9E948D02023E14435B3C0396390E235FF34DE3FFA059470DBAv4l8I"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EAE3-8586-4EB9-A99E-D7F27827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7</cp:revision>
  <cp:lastPrinted>2019-07-04T04:10:00Z</cp:lastPrinted>
  <dcterms:created xsi:type="dcterms:W3CDTF">2019-07-04T02:23:00Z</dcterms:created>
  <dcterms:modified xsi:type="dcterms:W3CDTF">2019-07-15T05:39:00Z</dcterms:modified>
</cp:coreProperties>
</file>