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F5" w:rsidRDefault="00E54AF5" w:rsidP="00A820B2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</w:pPr>
    </w:p>
    <w:p w:rsidR="00E54AF5" w:rsidRDefault="00A820B2" w:rsidP="00A820B2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</w:pPr>
      <w:r w:rsidRPr="009A3D9B"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  <w:t xml:space="preserve">АДМИНИСТРАЦИЯ   </w:t>
      </w:r>
    </w:p>
    <w:p w:rsidR="00A820B2" w:rsidRPr="009A3D9B" w:rsidRDefault="005F6960" w:rsidP="00A820B2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</w:pPr>
      <w:proofErr w:type="gramStart"/>
      <w:r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  <w:t>УГУЙСКОГО</w:t>
      </w:r>
      <w:r w:rsidR="00A820B2" w:rsidRPr="009A3D9B"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  <w:t xml:space="preserve">  СЕЛЬСОВЕТА</w:t>
      </w:r>
      <w:proofErr w:type="gramEnd"/>
      <w:r w:rsidR="00A820B2" w:rsidRPr="009A3D9B"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  <w:t xml:space="preserve"> </w:t>
      </w:r>
    </w:p>
    <w:p w:rsidR="00A820B2" w:rsidRPr="009A3D9B" w:rsidRDefault="00E54AF5" w:rsidP="00A820B2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sz w:val="28"/>
          <w:szCs w:val="28"/>
        </w:rPr>
        <w:t xml:space="preserve">УСТЬ-ТАРКСКОГО </w:t>
      </w:r>
      <w:r w:rsidR="00A820B2" w:rsidRPr="009A3D9B">
        <w:rPr>
          <w:rFonts w:ascii="Times New Roman" w:eastAsia="Calibri" w:hAnsi="Times New Roman" w:cs="Calibri"/>
          <w:b/>
          <w:bCs/>
          <w:sz w:val="28"/>
          <w:szCs w:val="28"/>
        </w:rPr>
        <w:t>РАЙОНА</w:t>
      </w:r>
      <w:r w:rsidR="00A820B2" w:rsidRPr="009A3D9B"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  <w:t xml:space="preserve"> </w:t>
      </w:r>
      <w:r w:rsidR="00A820B2" w:rsidRPr="009A3D9B">
        <w:rPr>
          <w:rFonts w:ascii="Times New Roman" w:eastAsia="Calibri" w:hAnsi="Times New Roman" w:cs="Calibri"/>
          <w:b/>
          <w:bCs/>
          <w:sz w:val="28"/>
          <w:szCs w:val="28"/>
        </w:rPr>
        <w:t xml:space="preserve"> </w:t>
      </w:r>
    </w:p>
    <w:p w:rsidR="00A820B2" w:rsidRDefault="00E54AF5" w:rsidP="00E54AF5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  <w:t>НОВОСИБИРСКОЙ ОБЛАСТИ</w:t>
      </w:r>
    </w:p>
    <w:p w:rsidR="00E54AF5" w:rsidRPr="009A3D9B" w:rsidRDefault="00E54AF5" w:rsidP="00E54AF5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</w:pPr>
    </w:p>
    <w:p w:rsidR="00E54AF5" w:rsidRDefault="00A820B2" w:rsidP="00E54AF5">
      <w:pPr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</w:pPr>
      <w:r w:rsidRPr="003F1D0F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  <w:t>ПОСТАНОВЛЕНИЕ</w:t>
      </w:r>
    </w:p>
    <w:p w:rsidR="00A820B2" w:rsidRPr="00E54AF5" w:rsidRDefault="00E54AF5" w:rsidP="00E54AF5">
      <w:pPr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  <w:t xml:space="preserve">   </w:t>
      </w:r>
      <w:r w:rsidR="0024399B" w:rsidRPr="00882CA9">
        <w:rPr>
          <w:rFonts w:ascii="Times New Roman" w:hAnsi="Times New Roman" w:cs="Times New Roman"/>
          <w:sz w:val="28"/>
          <w:szCs w:val="28"/>
        </w:rPr>
        <w:t>о</w:t>
      </w:r>
      <w:r w:rsidR="00A820B2" w:rsidRPr="00882CA9">
        <w:rPr>
          <w:rFonts w:ascii="Times New Roman" w:hAnsi="Times New Roman" w:cs="Times New Roman"/>
          <w:sz w:val="28"/>
          <w:szCs w:val="28"/>
        </w:rPr>
        <w:t xml:space="preserve">т </w:t>
      </w:r>
      <w:r w:rsidR="005F6960">
        <w:rPr>
          <w:rFonts w:ascii="Times New Roman" w:hAnsi="Times New Roman" w:cs="Times New Roman"/>
          <w:sz w:val="28"/>
          <w:szCs w:val="28"/>
        </w:rPr>
        <w:t>28</w:t>
      </w:r>
      <w:r w:rsidR="00A820B2" w:rsidRPr="00882CA9">
        <w:rPr>
          <w:rFonts w:ascii="Times New Roman" w:hAnsi="Times New Roman" w:cs="Times New Roman"/>
          <w:sz w:val="28"/>
          <w:szCs w:val="28"/>
        </w:rPr>
        <w:t>.1</w:t>
      </w:r>
      <w:r w:rsidR="005F6960">
        <w:rPr>
          <w:rFonts w:ascii="Times New Roman" w:hAnsi="Times New Roman" w:cs="Times New Roman"/>
          <w:sz w:val="28"/>
          <w:szCs w:val="28"/>
        </w:rPr>
        <w:t>2</w:t>
      </w:r>
      <w:r w:rsidR="00A820B2" w:rsidRPr="00882CA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2 г.                                с. </w:t>
      </w:r>
      <w:proofErr w:type="spellStart"/>
      <w:r w:rsidR="005F6960">
        <w:rPr>
          <w:rFonts w:ascii="Times New Roman" w:hAnsi="Times New Roman" w:cs="Times New Roman"/>
          <w:sz w:val="28"/>
          <w:szCs w:val="28"/>
        </w:rPr>
        <w:t>Угуй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820B2">
        <w:rPr>
          <w:rFonts w:ascii="Times New Roman" w:hAnsi="Times New Roman" w:cs="Times New Roman"/>
          <w:sz w:val="28"/>
          <w:szCs w:val="28"/>
        </w:rPr>
        <w:t xml:space="preserve">№ </w:t>
      </w:r>
      <w:r w:rsidR="005F6960">
        <w:rPr>
          <w:rFonts w:ascii="Times New Roman" w:hAnsi="Times New Roman" w:cs="Times New Roman"/>
          <w:sz w:val="28"/>
          <w:szCs w:val="28"/>
        </w:rPr>
        <w:t>159</w:t>
      </w:r>
    </w:p>
    <w:tbl>
      <w:tblPr>
        <w:tblW w:w="12775" w:type="dxa"/>
        <w:tblInd w:w="657" w:type="dxa"/>
        <w:tblLook w:val="01E0" w:firstRow="1" w:lastRow="1" w:firstColumn="1" w:lastColumn="1" w:noHBand="0" w:noVBand="0"/>
      </w:tblPr>
      <w:tblGrid>
        <w:gridCol w:w="9657"/>
        <w:gridCol w:w="3118"/>
      </w:tblGrid>
      <w:tr w:rsidR="00A820B2" w:rsidRPr="00A820B2" w:rsidTr="00BA4873">
        <w:tc>
          <w:tcPr>
            <w:tcW w:w="9657" w:type="dxa"/>
          </w:tcPr>
          <w:p w:rsidR="00A820B2" w:rsidRPr="00A820B2" w:rsidRDefault="00A820B2" w:rsidP="00E5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утверждении порядка ведения муниципальной долговой книги </w:t>
            </w:r>
            <w:r w:rsidR="005F69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Угуйского</w:t>
            </w:r>
            <w:r w:rsidR="001302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="00BA4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сельсовета  </w:t>
            </w:r>
            <w:proofErr w:type="spellStart"/>
            <w:r w:rsidR="00E54A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Усть</w:t>
            </w:r>
            <w:proofErr w:type="gramEnd"/>
            <w:r w:rsidR="00E54A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-Таркского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 Новосибирской области</w:t>
            </w:r>
            <w:r w:rsidRPr="00A82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представления информации о долговых обязательствах</w:t>
            </w:r>
          </w:p>
        </w:tc>
        <w:tc>
          <w:tcPr>
            <w:tcW w:w="3118" w:type="dxa"/>
          </w:tcPr>
          <w:p w:rsidR="00A820B2" w:rsidRPr="00A820B2" w:rsidRDefault="00A820B2" w:rsidP="00A8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20B2" w:rsidRPr="00A820B2" w:rsidRDefault="00A820B2" w:rsidP="00A8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0B2" w:rsidRPr="00E54AF5" w:rsidRDefault="00A820B2" w:rsidP="00E5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A82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статьями 120 и 121 Бюджетного кодекса Российской Федерации, в связи с приведением в соответствие с федеральным законом от 02.08.2019 № 278-ФЗ </w:t>
      </w:r>
      <w:r w:rsidRPr="00A82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 внесении изменений в Бюджетный кодекс Российской Федерации и отдельные законодательные акты Российской Федерации</w:t>
      </w:r>
      <w:r w:rsidR="002B7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</w:t>
      </w:r>
      <w:r w:rsidRPr="00A82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«Об особенностях эмиссии и обращения государственны</w:t>
      </w:r>
      <w:r w:rsidR="00E54A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 и муниципальных ценных бумаг», 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ведения муниципальной долговой книги </w:t>
      </w:r>
      <w:r w:rsidR="005F6960">
        <w:rPr>
          <w:rFonts w:ascii="Times New Roman" w:eastAsia="Times New Roman" w:hAnsi="Times New Roman" w:cs="Times New Roman"/>
          <w:sz w:val="28"/>
          <w:szCs w:val="24"/>
          <w:lang w:eastAsia="ru-RU"/>
        </w:rPr>
        <w:t>Угуйского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представления информации о долговых обязательствах </w:t>
      </w:r>
      <w:r w:rsidR="005F6960">
        <w:rPr>
          <w:rFonts w:ascii="Times New Roman" w:eastAsia="Times New Roman" w:hAnsi="Times New Roman" w:cs="Times New Roman"/>
          <w:sz w:val="28"/>
          <w:szCs w:val="24"/>
          <w:lang w:eastAsia="ru-RU"/>
        </w:rPr>
        <w:t>Угуйского</w:t>
      </w:r>
      <w:r w:rsidR="005F696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сельсовета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постановлению.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Форму отчета о динамике долговых обязательств </w:t>
      </w:r>
      <w:r w:rsidR="005F6960">
        <w:rPr>
          <w:rFonts w:ascii="Times New Roman" w:eastAsia="Times New Roman" w:hAnsi="Times New Roman" w:cs="Times New Roman"/>
          <w:sz w:val="28"/>
          <w:szCs w:val="24"/>
          <w:lang w:eastAsia="ru-RU"/>
        </w:rPr>
        <w:t>Угуйского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 к настоящему постановлению.</w:t>
      </w:r>
    </w:p>
    <w:p w:rsidR="00A820B2" w:rsidRPr="00A820B2" w:rsidRDefault="00A820B2" w:rsidP="00A820B2">
      <w:pPr>
        <w:pStyle w:val="4"/>
        <w:shd w:val="clear" w:color="auto" w:fill="auto"/>
        <w:spacing w:before="0" w:after="0" w:line="317" w:lineRule="exact"/>
        <w:ind w:left="160" w:right="20" w:firstLine="380"/>
        <w:jc w:val="both"/>
        <w:rPr>
          <w:sz w:val="28"/>
          <w:szCs w:val="28"/>
          <w:lang w:eastAsia="ru-RU"/>
        </w:rPr>
      </w:pPr>
      <w:r w:rsidRPr="00A820B2">
        <w:rPr>
          <w:sz w:val="28"/>
          <w:szCs w:val="28"/>
          <w:lang w:eastAsia="ru-RU"/>
        </w:rPr>
        <w:t xml:space="preserve">2. </w:t>
      </w:r>
      <w:r w:rsidR="00E54AF5">
        <w:rPr>
          <w:sz w:val="28"/>
          <w:szCs w:val="28"/>
          <w:lang w:eastAsia="ru-RU"/>
        </w:rPr>
        <w:t>Б</w:t>
      </w:r>
      <w:r w:rsidR="0013025A">
        <w:rPr>
          <w:sz w:val="28"/>
          <w:szCs w:val="28"/>
        </w:rPr>
        <w:t>ухгалтеру</w:t>
      </w:r>
      <w:r w:rsidR="00E54AF5">
        <w:rPr>
          <w:sz w:val="28"/>
          <w:szCs w:val="28"/>
        </w:rPr>
        <w:t xml:space="preserve"> 2 категории</w:t>
      </w:r>
      <w:r>
        <w:rPr>
          <w:sz w:val="28"/>
          <w:szCs w:val="28"/>
        </w:rPr>
        <w:t xml:space="preserve"> администрации </w:t>
      </w:r>
      <w:r w:rsidR="005F6960">
        <w:rPr>
          <w:sz w:val="28"/>
          <w:lang w:eastAsia="ru-RU"/>
        </w:rPr>
        <w:t>Угуйского</w:t>
      </w:r>
      <w:r>
        <w:rPr>
          <w:sz w:val="28"/>
          <w:szCs w:val="28"/>
        </w:rPr>
        <w:t xml:space="preserve"> сельсовета</w:t>
      </w:r>
      <w:r w:rsidRPr="00D90926">
        <w:rPr>
          <w:sz w:val="28"/>
          <w:szCs w:val="28"/>
        </w:rPr>
        <w:t xml:space="preserve"> </w:t>
      </w:r>
      <w:proofErr w:type="spellStart"/>
      <w:r w:rsidR="00E54AF5">
        <w:rPr>
          <w:sz w:val="28"/>
          <w:szCs w:val="28"/>
        </w:rPr>
        <w:t>Усть-Таркского</w:t>
      </w:r>
      <w:proofErr w:type="spellEnd"/>
      <w:r w:rsidRPr="00D90926">
        <w:rPr>
          <w:sz w:val="28"/>
          <w:szCs w:val="28"/>
        </w:rPr>
        <w:t xml:space="preserve"> района Новосибирской области обеспечить ведение муниципальной долговой книги в соответствии с </w:t>
      </w:r>
      <w:r>
        <w:rPr>
          <w:sz w:val="28"/>
          <w:szCs w:val="28"/>
        </w:rPr>
        <w:t>Порядком,</w:t>
      </w:r>
      <w:r w:rsidRPr="00D90926">
        <w:rPr>
          <w:sz w:val="28"/>
          <w:szCs w:val="28"/>
        </w:rPr>
        <w:t xml:space="preserve"> утвержденным настоящим постановлением</w:t>
      </w:r>
      <w:r>
        <w:rPr>
          <w:sz w:val="28"/>
          <w:szCs w:val="28"/>
        </w:rPr>
        <w:t xml:space="preserve"> </w:t>
      </w:r>
      <w:r w:rsidRPr="00A820B2">
        <w:rPr>
          <w:sz w:val="28"/>
          <w:szCs w:val="28"/>
          <w:lang w:eastAsia="ru-RU"/>
        </w:rPr>
        <w:t xml:space="preserve">и предоставление его в </w:t>
      </w:r>
      <w:r w:rsidR="004463BE">
        <w:rPr>
          <w:sz w:val="28"/>
          <w:szCs w:val="28"/>
          <w:lang w:eastAsia="ru-RU"/>
        </w:rPr>
        <w:t xml:space="preserve">Управление </w:t>
      </w:r>
      <w:proofErr w:type="gramStart"/>
      <w:r w:rsidR="004463BE">
        <w:rPr>
          <w:sz w:val="28"/>
          <w:szCs w:val="28"/>
          <w:lang w:eastAsia="ru-RU"/>
        </w:rPr>
        <w:t>ф</w:t>
      </w:r>
      <w:r w:rsidRPr="00A820B2">
        <w:rPr>
          <w:sz w:val="28"/>
          <w:szCs w:val="28"/>
          <w:lang w:eastAsia="ru-RU"/>
        </w:rPr>
        <w:t>инансов</w:t>
      </w:r>
      <w:r w:rsidR="004463BE">
        <w:rPr>
          <w:sz w:val="28"/>
          <w:szCs w:val="28"/>
          <w:lang w:eastAsia="ru-RU"/>
        </w:rPr>
        <w:t xml:space="preserve"> </w:t>
      </w:r>
      <w:r w:rsidRPr="00A820B2">
        <w:rPr>
          <w:sz w:val="28"/>
          <w:szCs w:val="28"/>
          <w:lang w:eastAsia="ru-RU"/>
        </w:rPr>
        <w:t xml:space="preserve"> </w:t>
      </w:r>
      <w:r w:rsidR="004463BE">
        <w:rPr>
          <w:sz w:val="28"/>
          <w:szCs w:val="28"/>
          <w:lang w:eastAsia="ru-RU"/>
        </w:rPr>
        <w:t>и</w:t>
      </w:r>
      <w:proofErr w:type="gramEnd"/>
      <w:r w:rsidR="004463BE">
        <w:rPr>
          <w:sz w:val="28"/>
          <w:szCs w:val="28"/>
          <w:lang w:eastAsia="ru-RU"/>
        </w:rPr>
        <w:t xml:space="preserve"> налоговой политики </w:t>
      </w:r>
      <w:proofErr w:type="spellStart"/>
      <w:r w:rsidR="00E54AF5">
        <w:rPr>
          <w:sz w:val="28"/>
          <w:szCs w:val="28"/>
          <w:lang w:eastAsia="ru-RU"/>
        </w:rPr>
        <w:t>Усть-Таркского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A820B2">
        <w:rPr>
          <w:sz w:val="28"/>
          <w:szCs w:val="28"/>
          <w:lang w:eastAsia="ru-RU"/>
        </w:rPr>
        <w:t>.</w:t>
      </w:r>
    </w:p>
    <w:p w:rsidR="00A820B2" w:rsidRPr="00A820B2" w:rsidRDefault="005F6960" w:rsidP="00A820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20B2"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опубликования. </w:t>
      </w:r>
    </w:p>
    <w:p w:rsidR="00A820B2" w:rsidRPr="00A820B2" w:rsidRDefault="005F6960" w:rsidP="00A820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A820B2"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A820B2" w:rsidRDefault="00A820B2" w:rsidP="00A820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AF5" w:rsidRDefault="00E54AF5" w:rsidP="00A820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AF5" w:rsidRPr="00A820B2" w:rsidRDefault="00E54AF5" w:rsidP="00A820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873" w:rsidRDefault="0013025A" w:rsidP="00BA48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Глава</w:t>
      </w:r>
      <w:r w:rsidR="00BA48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5F6960">
        <w:rPr>
          <w:rFonts w:ascii="Times New Roman" w:eastAsia="Times New Roman" w:hAnsi="Times New Roman" w:cs="Times New Roman"/>
          <w:sz w:val="28"/>
          <w:szCs w:val="24"/>
          <w:lang w:eastAsia="ru-RU"/>
        </w:rPr>
        <w:t>Угуйского</w:t>
      </w:r>
      <w:r w:rsidR="00CF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  <w:r w:rsidR="00A820B2" w:rsidRPr="00A820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</w:t>
      </w:r>
    </w:p>
    <w:p w:rsidR="00BA4873" w:rsidRDefault="00E54AF5" w:rsidP="00BA48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Усть-Таркского</w:t>
      </w:r>
      <w:proofErr w:type="spellEnd"/>
      <w:r w:rsidR="00BA48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</w:t>
      </w:r>
    </w:p>
    <w:p w:rsidR="00A820B2" w:rsidRDefault="00BA4873" w:rsidP="00BA48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Новосибирской области </w:t>
      </w:r>
      <w:r w:rsidR="00A820B2" w:rsidRPr="00A820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</w:t>
      </w:r>
      <w:proofErr w:type="spellStart"/>
      <w:r w:rsidR="005F6960">
        <w:rPr>
          <w:rFonts w:ascii="Times New Roman" w:eastAsia="Times New Roman" w:hAnsi="Times New Roman" w:cs="Times New Roman"/>
          <w:sz w:val="28"/>
          <w:szCs w:val="28"/>
          <w:lang w:eastAsia="x-none"/>
        </w:rPr>
        <w:t>А.В.Шуньков</w:t>
      </w:r>
      <w:proofErr w:type="spellEnd"/>
    </w:p>
    <w:p w:rsidR="00B04534" w:rsidRDefault="00B04534" w:rsidP="00B04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534" w:rsidRDefault="00B04534" w:rsidP="00B04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534" w:rsidRDefault="00B04534" w:rsidP="00B04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534" w:rsidRDefault="00B04534" w:rsidP="00B04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534" w:rsidRDefault="00B04534" w:rsidP="00B04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534" w:rsidRDefault="00B04534" w:rsidP="00B04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534" w:rsidRDefault="00B04534" w:rsidP="00B04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534" w:rsidRPr="009E3784" w:rsidRDefault="00B04534" w:rsidP="00B04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784">
        <w:rPr>
          <w:rFonts w:ascii="Times New Roman" w:hAnsi="Times New Roman"/>
          <w:sz w:val="24"/>
          <w:szCs w:val="24"/>
        </w:rPr>
        <w:lastRenderedPageBreak/>
        <w:t xml:space="preserve">Экспертиза на </w:t>
      </w:r>
      <w:proofErr w:type="spellStart"/>
      <w:r w:rsidRPr="009E3784">
        <w:rPr>
          <w:rFonts w:ascii="Times New Roman" w:hAnsi="Times New Roman"/>
          <w:sz w:val="24"/>
          <w:szCs w:val="24"/>
        </w:rPr>
        <w:t>коррупциогенность</w:t>
      </w:r>
      <w:proofErr w:type="spellEnd"/>
      <w:r w:rsidRPr="009E3784">
        <w:rPr>
          <w:rFonts w:ascii="Times New Roman" w:hAnsi="Times New Roman"/>
          <w:sz w:val="24"/>
          <w:szCs w:val="24"/>
        </w:rPr>
        <w:t xml:space="preserve"> документа проведена</w:t>
      </w:r>
    </w:p>
    <w:p w:rsidR="00B04534" w:rsidRPr="009E3784" w:rsidRDefault="00B04534" w:rsidP="00B04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784">
        <w:rPr>
          <w:rFonts w:ascii="Times New Roman" w:hAnsi="Times New Roman"/>
          <w:sz w:val="24"/>
          <w:szCs w:val="24"/>
        </w:rPr>
        <w:t>_____________</w:t>
      </w:r>
      <w:proofErr w:type="spellStart"/>
      <w:r w:rsidR="005F6960">
        <w:rPr>
          <w:rFonts w:ascii="Times New Roman" w:hAnsi="Times New Roman"/>
          <w:sz w:val="24"/>
          <w:szCs w:val="24"/>
        </w:rPr>
        <w:t>А.В.Шуньков</w:t>
      </w:r>
      <w:proofErr w:type="spellEnd"/>
      <w:proofErr w:type="gramStart"/>
      <w:r w:rsidRPr="009E3784">
        <w:rPr>
          <w:rFonts w:ascii="Times New Roman" w:hAnsi="Times New Roman"/>
          <w:sz w:val="24"/>
          <w:szCs w:val="24"/>
        </w:rPr>
        <w:t>,  Глава</w:t>
      </w:r>
      <w:proofErr w:type="gramEnd"/>
      <w:r w:rsidRPr="009E3784">
        <w:rPr>
          <w:rFonts w:ascii="Times New Roman" w:hAnsi="Times New Roman"/>
          <w:sz w:val="24"/>
          <w:szCs w:val="24"/>
        </w:rPr>
        <w:t xml:space="preserve"> </w:t>
      </w:r>
      <w:r w:rsidR="005F6960">
        <w:rPr>
          <w:rFonts w:ascii="Times New Roman" w:hAnsi="Times New Roman"/>
          <w:sz w:val="24"/>
          <w:szCs w:val="24"/>
        </w:rPr>
        <w:t>Угуйского</w:t>
      </w:r>
      <w:r w:rsidRPr="009E3784">
        <w:rPr>
          <w:rFonts w:ascii="Times New Roman" w:hAnsi="Times New Roman"/>
          <w:sz w:val="24"/>
          <w:szCs w:val="24"/>
        </w:rPr>
        <w:t xml:space="preserve"> сельсовета</w:t>
      </w:r>
    </w:p>
    <w:p w:rsidR="00B04534" w:rsidRPr="009E3784" w:rsidRDefault="00B04534" w:rsidP="00B04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784">
        <w:rPr>
          <w:rFonts w:ascii="Times New Roman" w:hAnsi="Times New Roman"/>
          <w:sz w:val="24"/>
          <w:szCs w:val="24"/>
        </w:rPr>
        <w:t xml:space="preserve">(председатель Комиссии по вопросам экспертизы на </w:t>
      </w:r>
      <w:proofErr w:type="spellStart"/>
      <w:r w:rsidRPr="009E3784">
        <w:rPr>
          <w:rFonts w:ascii="Times New Roman" w:hAnsi="Times New Roman"/>
          <w:sz w:val="24"/>
          <w:szCs w:val="24"/>
        </w:rPr>
        <w:t>коррупциогенность</w:t>
      </w:r>
      <w:proofErr w:type="spellEnd"/>
      <w:r w:rsidRPr="009E3784">
        <w:rPr>
          <w:rFonts w:ascii="Times New Roman" w:hAnsi="Times New Roman"/>
          <w:sz w:val="24"/>
          <w:szCs w:val="24"/>
        </w:rPr>
        <w:t>)</w:t>
      </w:r>
    </w:p>
    <w:p w:rsidR="00B04534" w:rsidRDefault="00B04534" w:rsidP="00B045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534" w:rsidRPr="00A820B2" w:rsidRDefault="00B04534" w:rsidP="00BA48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820B2" w:rsidRPr="00A820B2" w:rsidRDefault="00A820B2" w:rsidP="00A820B2">
      <w:pPr>
        <w:pageBreakBefore/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</w:t>
      </w:r>
      <w:r w:rsidR="001302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6960">
        <w:rPr>
          <w:rFonts w:ascii="Times New Roman" w:eastAsia="Times New Roman" w:hAnsi="Times New Roman" w:cs="Times New Roman"/>
          <w:sz w:val="28"/>
          <w:szCs w:val="24"/>
          <w:lang w:eastAsia="ru-RU"/>
        </w:rPr>
        <w:t>Угуйского</w:t>
      </w:r>
      <w:r w:rsidR="001302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F3670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сельсовета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5F69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4AF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F69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54A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F6960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</w:p>
    <w:p w:rsidR="00A820B2" w:rsidRPr="00A820B2" w:rsidRDefault="00A820B2" w:rsidP="00A820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A820B2" w:rsidRDefault="00A820B2" w:rsidP="00CF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ведения муниципальной </w:t>
      </w:r>
      <w:r w:rsidR="00CF3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A8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олговой книги </w:t>
      </w:r>
      <w:r w:rsidR="005F69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Угуйского</w:t>
      </w:r>
      <w:r w:rsidR="00CF3670" w:rsidRPr="00CF36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сельсовета</w:t>
      </w:r>
    </w:p>
    <w:p w:rsidR="0013025A" w:rsidRDefault="00E54AF5" w:rsidP="00CF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Усть-Таркского</w:t>
      </w:r>
      <w:proofErr w:type="spellEnd"/>
      <w:r w:rsidR="001302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Новосибирской области</w:t>
      </w:r>
    </w:p>
    <w:p w:rsidR="00CF3670" w:rsidRPr="00A820B2" w:rsidRDefault="00CF3670" w:rsidP="00CF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0B2" w:rsidRPr="0013025A" w:rsidRDefault="00A820B2" w:rsidP="006209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со </w:t>
      </w:r>
      <w:hyperlink r:id="rId5" w:history="1">
        <w:r w:rsidRPr="00A820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120</w:t>
        </w:r>
      </w:hyperlink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A820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121</w:t>
        </w:r>
      </w:hyperlink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с целью определения процедуры ведения муниципальной долговой книги </w:t>
      </w:r>
      <w:r w:rsidR="005F6960">
        <w:rPr>
          <w:rFonts w:ascii="Times New Roman" w:eastAsia="Times New Roman" w:hAnsi="Times New Roman" w:cs="Times New Roman"/>
          <w:sz w:val="28"/>
          <w:szCs w:val="24"/>
          <w:lang w:eastAsia="ru-RU"/>
        </w:rPr>
        <w:t>Угуйского</w:t>
      </w:r>
      <w:r w:rsidR="00CF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CF36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олговая книга), обеспечения контроля за полнотой учета, своевременностью обслуживания и исполнения долговых обязательств </w:t>
      </w:r>
      <w:r w:rsidR="005F6960">
        <w:rPr>
          <w:rFonts w:ascii="Times New Roman" w:eastAsia="Times New Roman" w:hAnsi="Times New Roman" w:cs="Times New Roman"/>
          <w:sz w:val="28"/>
          <w:szCs w:val="24"/>
          <w:lang w:eastAsia="ru-RU"/>
        </w:rPr>
        <w:t>Угуйского</w:t>
      </w:r>
      <w:r w:rsidR="00CF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долговые обязательства </w:t>
      </w:r>
      <w:r w:rsidR="005F6960">
        <w:rPr>
          <w:rFonts w:ascii="Times New Roman" w:eastAsia="Times New Roman" w:hAnsi="Times New Roman" w:cs="Times New Roman"/>
          <w:sz w:val="28"/>
          <w:szCs w:val="24"/>
          <w:lang w:eastAsia="ru-RU"/>
        </w:rPr>
        <w:t>Угуйского</w:t>
      </w:r>
      <w:r w:rsidR="00CF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контроля за структурой и объемом муниципального долга и устанавливает объем информации, порядок ее внесения в Долговую книгу, регистрации долговых обязательств в </w:t>
      </w:r>
      <w:r w:rsidR="00CF36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олговой книге и передачи информации о долговых обязательствах </w:t>
      </w:r>
      <w:r w:rsidR="005F6960">
        <w:rPr>
          <w:rFonts w:ascii="Times New Roman" w:eastAsia="Times New Roman" w:hAnsi="Times New Roman" w:cs="Times New Roman"/>
          <w:sz w:val="28"/>
          <w:szCs w:val="24"/>
          <w:lang w:eastAsia="ru-RU"/>
        </w:rPr>
        <w:t>Угуйского</w:t>
      </w:r>
      <w:r w:rsidR="00CF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  <w:r w:rsidR="001302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54AF5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Усть-Таркского</w:t>
      </w:r>
      <w:proofErr w:type="spellEnd"/>
      <w:r w:rsidR="003E31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3025A" w:rsidRPr="0013025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 Новосибирской области</w:t>
      </w:r>
      <w:r w:rsidR="001302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463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</w:t>
      </w:r>
      <w:r w:rsidR="0044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налоговой политики </w:t>
      </w:r>
      <w:proofErr w:type="spellStart"/>
      <w:r w:rsidR="00E54A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A820B2" w:rsidRPr="00A820B2" w:rsidRDefault="00A820B2" w:rsidP="00A820B2">
      <w:pPr>
        <w:shd w:val="clear" w:color="auto" w:fill="FFFFFF"/>
        <w:spacing w:after="0" w:line="240" w:lineRule="auto"/>
        <w:ind w:right="81" w:hanging="557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820B2" w:rsidRPr="00A820B2" w:rsidRDefault="00A820B2" w:rsidP="00E54AF5">
      <w:pPr>
        <w:shd w:val="clear" w:color="auto" w:fill="FFFFFF"/>
        <w:spacing w:after="0" w:line="240" w:lineRule="auto"/>
        <w:ind w:left="567"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1. Общие положения</w:t>
      </w:r>
    </w:p>
    <w:p w:rsidR="00CF3670" w:rsidRPr="00CF3670" w:rsidRDefault="00A820B2" w:rsidP="00CF3670">
      <w:pPr>
        <w:pStyle w:val="4"/>
        <w:shd w:val="clear" w:color="auto" w:fill="auto"/>
        <w:tabs>
          <w:tab w:val="left" w:pos="1899"/>
        </w:tabs>
        <w:spacing w:before="100" w:beforeAutospacing="1" w:after="0" w:line="298" w:lineRule="exact"/>
        <w:ind w:left="80" w:right="40" w:firstLine="520"/>
        <w:jc w:val="both"/>
        <w:rPr>
          <w:color w:val="000000"/>
          <w:sz w:val="28"/>
          <w:szCs w:val="28"/>
          <w:lang w:val="ru" w:eastAsia="ru-RU"/>
        </w:rPr>
      </w:pPr>
      <w:r w:rsidRPr="00A820B2">
        <w:rPr>
          <w:color w:val="000000"/>
          <w:spacing w:val="-27"/>
          <w:sz w:val="28"/>
          <w:szCs w:val="28"/>
          <w:lang w:eastAsia="ru-RU"/>
        </w:rPr>
        <w:t xml:space="preserve">1. </w:t>
      </w:r>
      <w:r w:rsidR="00CF3670" w:rsidRPr="00CF3670">
        <w:rPr>
          <w:color w:val="000000"/>
          <w:sz w:val="28"/>
          <w:szCs w:val="28"/>
          <w:lang w:val="ru" w:eastAsia="ru-RU"/>
        </w:rPr>
        <w:t>Ведение Долговой книги осуществляется бухгалтер</w:t>
      </w:r>
      <w:r w:rsidR="00E54AF5">
        <w:rPr>
          <w:color w:val="000000"/>
          <w:sz w:val="28"/>
          <w:szCs w:val="28"/>
          <w:lang w:val="ru" w:eastAsia="ru-RU"/>
        </w:rPr>
        <w:t>ом 2 категории (далее – бухгалтер)</w:t>
      </w:r>
      <w:r w:rsidR="00CF3670" w:rsidRPr="00CF3670">
        <w:rPr>
          <w:color w:val="000000"/>
          <w:sz w:val="28"/>
          <w:szCs w:val="28"/>
          <w:lang w:val="ru" w:eastAsia="ru-RU"/>
        </w:rPr>
        <w:t xml:space="preserve"> администрации </w:t>
      </w:r>
      <w:r w:rsidR="005F6960">
        <w:rPr>
          <w:color w:val="000000"/>
          <w:sz w:val="28"/>
          <w:szCs w:val="28"/>
          <w:lang w:val="ru" w:eastAsia="ru-RU"/>
        </w:rPr>
        <w:t>Угуйского</w:t>
      </w:r>
      <w:r w:rsidR="00E509FD">
        <w:rPr>
          <w:color w:val="000000"/>
          <w:sz w:val="28"/>
          <w:szCs w:val="28"/>
          <w:lang w:val="ru" w:eastAsia="ru-RU"/>
        </w:rPr>
        <w:t xml:space="preserve"> </w:t>
      </w:r>
      <w:r w:rsidR="00CF3670" w:rsidRPr="00CF3670">
        <w:rPr>
          <w:color w:val="000000"/>
          <w:sz w:val="28"/>
          <w:szCs w:val="28"/>
          <w:lang w:val="ru" w:eastAsia="ru-RU"/>
        </w:rPr>
        <w:t xml:space="preserve">сельсовета </w:t>
      </w:r>
      <w:proofErr w:type="spellStart"/>
      <w:r w:rsidR="00E54AF5">
        <w:rPr>
          <w:color w:val="000000"/>
          <w:sz w:val="28"/>
          <w:szCs w:val="28"/>
          <w:lang w:val="ru" w:eastAsia="ru-RU"/>
        </w:rPr>
        <w:t>Усть-Таркского</w:t>
      </w:r>
      <w:proofErr w:type="spellEnd"/>
      <w:r w:rsidR="00CF3670" w:rsidRPr="00CF3670">
        <w:rPr>
          <w:color w:val="000000"/>
          <w:sz w:val="28"/>
          <w:szCs w:val="28"/>
          <w:lang w:val="ru" w:eastAsia="ru-RU"/>
        </w:rPr>
        <w:t xml:space="preserve"> района Новосибирской области соответствии с настоящим Порядком.</w:t>
      </w:r>
    </w:p>
    <w:p w:rsidR="00A820B2" w:rsidRPr="00A820B2" w:rsidRDefault="00A820B2" w:rsidP="00CF3670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2. </w:t>
      </w:r>
      <w:r w:rsidR="00CF367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Бухгалтер</w:t>
      </w:r>
      <w:r w:rsidRPr="00A8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ответственность за сохранность, своевременность, полноту и правильность ведения </w:t>
      </w:r>
      <w:r w:rsidR="00CF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8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олговой книги.</w:t>
      </w:r>
    </w:p>
    <w:p w:rsidR="00A820B2" w:rsidRPr="00A820B2" w:rsidRDefault="00A820B2" w:rsidP="00A820B2">
      <w:pPr>
        <w:shd w:val="clear" w:color="auto" w:fill="FFFFFF"/>
        <w:tabs>
          <w:tab w:val="left" w:pos="993"/>
          <w:tab w:val="left" w:pos="1066"/>
        </w:tabs>
        <w:spacing w:after="0" w:line="317" w:lineRule="exact"/>
        <w:ind w:left="5" w:right="14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Долговая книга ведется в виде электронных реестров (таблиц) по видам долговых обязательств, установленных Бюджетным кодексом Российской Федерации:</w:t>
      </w:r>
    </w:p>
    <w:p w:rsidR="00A820B2" w:rsidRPr="00A820B2" w:rsidRDefault="00A820B2" w:rsidP="00A820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Ценные бумаги </w:t>
      </w:r>
      <w:r w:rsidR="005F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Угуйского</w:t>
      </w:r>
      <w:r w:rsidR="00CF3670" w:rsidRPr="00CF36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 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(муниципальные ценные бумаги)</w:t>
      </w: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820B2" w:rsidRPr="00A820B2" w:rsidRDefault="00A820B2" w:rsidP="00A820B2">
      <w:pPr>
        <w:shd w:val="clear" w:color="auto" w:fill="FFFFFF"/>
        <w:tabs>
          <w:tab w:val="left" w:pos="993"/>
          <w:tab w:val="left" w:pos="1066"/>
        </w:tabs>
        <w:spacing w:after="0" w:line="317" w:lineRule="exact"/>
        <w:ind w:left="5" w:right="14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Бюджетные кредиты, привлеченные в валюте Российской Федерации в бюджет </w:t>
      </w:r>
      <w:r w:rsidR="005F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Угуйского</w:t>
      </w:r>
      <w:r w:rsidR="00CF3670" w:rsidRPr="00CF36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 </w:t>
      </w:r>
      <w:r w:rsidRPr="00A8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других бюджетов бюджетной системы Российской Федерации.</w:t>
      </w:r>
    </w:p>
    <w:p w:rsidR="00A820B2" w:rsidRPr="00A820B2" w:rsidRDefault="00A820B2" w:rsidP="00A820B2">
      <w:pPr>
        <w:shd w:val="clear" w:color="auto" w:fill="FFFFFF"/>
        <w:tabs>
          <w:tab w:val="left" w:pos="993"/>
          <w:tab w:val="left" w:pos="1066"/>
        </w:tabs>
        <w:spacing w:after="0" w:line="317" w:lineRule="exact"/>
        <w:ind w:left="5" w:right="14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Бюджетные кредиты, привлеченные от Российской Федерации в иностранной валюте в рамках использования целевых иностранных кредитов.</w:t>
      </w:r>
    </w:p>
    <w:p w:rsidR="00A820B2" w:rsidRPr="00A820B2" w:rsidRDefault="00A820B2" w:rsidP="00A820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 Кредиты, привлеченные </w:t>
      </w:r>
      <w:r w:rsidR="00CF3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бюджет </w:t>
      </w:r>
      <w:r w:rsidR="005F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Угуйского</w:t>
      </w:r>
      <w:r w:rsidR="00CF3670" w:rsidRPr="00CF36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кредитных организаций в валюте Российской Федерации.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3.5. Гарантии </w:t>
      </w:r>
      <w:r w:rsidR="005F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Угуйского</w:t>
      </w:r>
      <w:r w:rsidR="00CF3670" w:rsidRPr="00CF36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 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(муниципальные гарантии)</w:t>
      </w: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выражаемые в валюте Российской Федерации.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 Муниципальные гарантии, предоставленные</w:t>
      </w:r>
      <w:r w:rsidRPr="00A8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в иностранной валюте в рамках использования целевых иностранных кредитов.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3.7. Иные долговые обязательства, возникшие до введения в действие новой редакции Бюджетного кодекса и отнесенным на муниципальный долг. </w:t>
      </w:r>
    </w:p>
    <w:p w:rsidR="00A820B2" w:rsidRPr="00A820B2" w:rsidRDefault="00A820B2" w:rsidP="00A820B2">
      <w:pPr>
        <w:shd w:val="clear" w:color="auto" w:fill="FFFFFF"/>
        <w:tabs>
          <w:tab w:val="left" w:pos="993"/>
          <w:tab w:val="left" w:pos="1066"/>
        </w:tabs>
        <w:spacing w:after="0" w:line="317" w:lineRule="exact"/>
        <w:ind w:left="5" w:right="14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Долговая книга содержит сведения: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A8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долговым обязательствам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Угуйского</w:t>
      </w:r>
      <w:r w:rsidR="00CF3670" w:rsidRPr="00CF36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</w:t>
      </w: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указанным в пунктах 3.1 пункта 3 раздела 1 настоящего порядка: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выпуска ценных бумаг;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 ценной бумаги;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объявленный (по номиналу) и фактически размещенный (</w:t>
      </w:r>
      <w:proofErr w:type="spellStart"/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доразмещенный</w:t>
      </w:r>
      <w:proofErr w:type="spellEnd"/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) (по номиналу) объем выпуска (дополнительного выпуска);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номинальная стоимость одной ценной бумаги;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выпуска ценных бумаг;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размещения, доразмещения, выплаты купонного дохода, выкупа и погашения выпуска ценных бумаг;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купонного дохода по ценной бумаге;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купонного дохода на соответствующую дату выплаты в расчете на одну ценную бумагу;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погашении (реструктуризации, выкупе) выпуска ценных бумаг;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уплате процентных платежей по ценным бумагам;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сведения, раскрывающие условия обращения ценных бумаг;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 долговым обязательствам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Угуйского</w:t>
      </w:r>
      <w:r w:rsidR="00CF3670" w:rsidRPr="00CF36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</w:t>
      </w: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указанным в пунктах 3.2, 3.3 и 3.4 пункта 3 раздела 1 настоящего порядка: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номер и дата заключения договора или соглашения;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кредитора;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заемных средств;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валюта долгового обязательства;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привлеченного кредита в соответствии с заключенным договором или соглашением;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полученного кредита;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процентная ставка по обязательствам;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(периоды) получения кредита, 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(периоды) выплаты процентных платежей, погашения кредита;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погашении кредита;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процентных платежах по обязательствам;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предоставленном обеспечении;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сведения, раскрывающие условия договора или соглашения о предоставлении кредита;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A8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долговым обязательствам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Угуйского</w:t>
      </w:r>
      <w:r w:rsidR="00CF3670" w:rsidRPr="00CF36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</w:t>
      </w: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указанным в пунктах 3.5, 3.6 пункта 3 раздела 1 настоящего порядка: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гарантии;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принципала;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бенефициара;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обязательств по гарантии;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заемных средств;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валюта долгового обязательства;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или момент вступления гарантии в силу;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гарантии, предъявления требований по гарантии, исполнения гарантии;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полном или частичном исполнении, прекращении обязательств по гарантии;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сведения, раскрывающие условия гарантии.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Pr="00A8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долговым обязательствам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Угуйского</w:t>
      </w:r>
      <w:r w:rsidR="00176F13" w:rsidRPr="00CF36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</w:t>
      </w: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указанным в пунктах 3.7 пункта 3 раздела 1 настоящего порядка: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регистрационный номер;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регистрации долгового обязательства;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 для возникновения обязательства;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дата и номер;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возникновения долгового обязательства;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погашения долгового обязательства;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погашении долгового обязательства;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целевое назначение долгового обязательства;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исполнения долгового обязательств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иные сведения, раскрывающие условия исполнения долгового обязательства.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Долговой книге учитывается информация о просроченной задолженности по исполнению долговых обязательств </w:t>
      </w:r>
      <w:r w:rsidR="005F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Угуйского</w:t>
      </w:r>
      <w:r w:rsidR="00176F13" w:rsidRPr="00CF36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6C8" w:rsidRPr="00102B49" w:rsidRDefault="00CB56C8" w:rsidP="00CB5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A820B2"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CB56C8">
        <w:rPr>
          <w:rFonts w:ascii="Times New Roman" w:hAnsi="Times New Roman"/>
          <w:sz w:val="28"/>
          <w:szCs w:val="28"/>
        </w:rPr>
        <w:t xml:space="preserve"> </w:t>
      </w:r>
      <w:r w:rsidRPr="00102B49">
        <w:rPr>
          <w:rFonts w:ascii="Times New Roman" w:hAnsi="Times New Roman"/>
          <w:sz w:val="28"/>
          <w:szCs w:val="28"/>
        </w:rPr>
        <w:t xml:space="preserve">Информация о долговых обязательствах (за исключением обязательств по муниципальным гарантиям) вносится </w:t>
      </w:r>
      <w:r w:rsidRPr="004B241C">
        <w:rPr>
          <w:rFonts w:ascii="Times New Roman" w:hAnsi="Times New Roman"/>
          <w:bCs/>
          <w:kern w:val="2"/>
          <w:sz w:val="28"/>
          <w:szCs w:val="28"/>
        </w:rPr>
        <w:t>администраци</w:t>
      </w:r>
      <w:r>
        <w:rPr>
          <w:rFonts w:ascii="Times New Roman" w:hAnsi="Times New Roman"/>
          <w:bCs/>
          <w:kern w:val="2"/>
          <w:sz w:val="28"/>
          <w:szCs w:val="28"/>
        </w:rPr>
        <w:t>ей</w:t>
      </w:r>
      <w:r w:rsidRPr="004B241C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gramStart"/>
      <w:r w:rsidR="005F6960">
        <w:rPr>
          <w:rFonts w:ascii="Times New Roman" w:hAnsi="Times New Roman"/>
          <w:kern w:val="2"/>
          <w:sz w:val="28"/>
          <w:szCs w:val="28"/>
        </w:rPr>
        <w:t>Угуйского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4B241C">
        <w:rPr>
          <w:rFonts w:ascii="Times New Roman" w:hAnsi="Times New Roman"/>
          <w:kern w:val="2"/>
          <w:sz w:val="28"/>
          <w:szCs w:val="28"/>
        </w:rPr>
        <w:t xml:space="preserve"> сельсовета</w:t>
      </w:r>
      <w:proofErr w:type="gramEnd"/>
      <w:r w:rsidRPr="004B241C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района</w:t>
      </w:r>
      <w:r w:rsidRPr="004B241C">
        <w:rPr>
          <w:rFonts w:ascii="Times New Roman" w:hAnsi="Times New Roman"/>
          <w:kern w:val="2"/>
          <w:sz w:val="28"/>
          <w:szCs w:val="28"/>
        </w:rPr>
        <w:t xml:space="preserve"> Новосибирской области</w:t>
      </w:r>
      <w:r w:rsidRPr="00102B49">
        <w:rPr>
          <w:rFonts w:ascii="Times New Roman" w:hAnsi="Times New Roman"/>
          <w:sz w:val="28"/>
          <w:szCs w:val="28"/>
        </w:rPr>
        <w:t xml:space="preserve"> в муниципальную долговую книгу в срок, не превышающий пяти рабочих дней с момента возникновения соответствующего обязательства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A820B2" w:rsidRPr="00A820B2" w:rsidRDefault="00CB56C8" w:rsidP="00CB56C8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49">
        <w:rPr>
          <w:rFonts w:ascii="Times New Roman" w:hAnsi="Times New Roman"/>
          <w:sz w:val="28"/>
          <w:szCs w:val="28"/>
        </w:rPr>
        <w:t xml:space="preserve"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администрацией </w:t>
      </w:r>
      <w:proofErr w:type="gramStart"/>
      <w:r w:rsidR="005F6960">
        <w:rPr>
          <w:rFonts w:ascii="Times New Roman" w:hAnsi="Times New Roman"/>
          <w:sz w:val="28"/>
          <w:szCs w:val="28"/>
        </w:rPr>
        <w:t>Угуйского</w:t>
      </w:r>
      <w:r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102B49">
        <w:rPr>
          <w:rFonts w:ascii="Times New Roman" w:hAnsi="Times New Roman"/>
          <w:sz w:val="28"/>
          <w:szCs w:val="28"/>
        </w:rPr>
        <w:t xml:space="preserve"> района Новосибирской области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r w:rsidR="00A820B2"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9FD" w:rsidRDefault="00A820B2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6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</w:t>
      </w: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осуществляющий ведение долговой книги, на основании данных о расчетах бюджета </w:t>
      </w:r>
      <w:r w:rsidR="005F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Угуйского</w:t>
      </w:r>
      <w:r w:rsidR="00176F13" w:rsidRPr="00CF36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 </w:t>
      </w: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получателей муниципальных гарантий перед кредиторами, ежемесячно в срок до 5 числа месяца, следующего за отчетным, формирует на бумажном носителе таблицы о динамике долговых обязательств </w:t>
      </w:r>
      <w:r w:rsidR="005F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Угуйского</w:t>
      </w:r>
      <w:r w:rsidR="00176F13" w:rsidRPr="00CF36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 </w:t>
      </w: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76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униципальной долговой книге </w:t>
      </w:r>
      <w:r w:rsidR="005F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Угуйского</w:t>
      </w:r>
      <w:r w:rsidR="00176F13" w:rsidRPr="00CF36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 </w:t>
      </w: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форме согласно приложению 1 к настоящему Порядку и п</w:t>
      </w:r>
      <w:r w:rsidR="003E3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редставляет его на утверждение  г</w:t>
      </w: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лаве </w:t>
      </w:r>
      <w:r w:rsidR="005F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Угуйского</w:t>
      </w:r>
      <w:r w:rsidR="003E313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 </w:t>
      </w:r>
      <w:proofErr w:type="spellStart"/>
      <w:r w:rsidR="00E54A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Усть-Таркского</w:t>
      </w:r>
      <w:proofErr w:type="spellEnd"/>
      <w:r w:rsidR="003E313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района Новосибирской области.</w:t>
      </w:r>
      <w:r w:rsidR="00176F1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</w:t>
      </w:r>
    </w:p>
    <w:p w:rsidR="00A820B2" w:rsidRPr="00A820B2" w:rsidRDefault="00176F13" w:rsidP="00A820B2">
      <w:pPr>
        <w:autoSpaceDE w:val="0"/>
        <w:autoSpaceDN w:val="0"/>
        <w:adjustRightInd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A820B2"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Информация на бумажных носителях, послужившая основанием для заполнения электронных реестров (таблиц)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A820B2"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олговой книги, находится на ответственном хранении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бухгалтерии</w:t>
      </w:r>
      <w:r w:rsidR="00A820B2"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820B2" w:rsidRPr="00A820B2" w:rsidRDefault="00A820B2" w:rsidP="00A820B2">
      <w:pPr>
        <w:shd w:val="clear" w:color="auto" w:fill="FFFFFF"/>
        <w:tabs>
          <w:tab w:val="left" w:pos="993"/>
          <w:tab w:val="left" w:pos="1066"/>
        </w:tabs>
        <w:spacing w:after="0" w:line="317" w:lineRule="exact"/>
        <w:ind w:left="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0B2" w:rsidRPr="00A820B2" w:rsidRDefault="00A820B2" w:rsidP="00A820B2">
      <w:pPr>
        <w:shd w:val="clear" w:color="auto" w:fill="FFFFFF"/>
        <w:tabs>
          <w:tab w:val="left" w:pos="1253"/>
        </w:tabs>
        <w:spacing w:after="0" w:line="317" w:lineRule="exact"/>
        <w:ind w:left="725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2. Порядок регистрации долговых обязательств</w:t>
      </w:r>
    </w:p>
    <w:p w:rsidR="00A820B2" w:rsidRPr="00A820B2" w:rsidRDefault="00A820B2" w:rsidP="00A820B2">
      <w:pPr>
        <w:shd w:val="clear" w:color="auto" w:fill="FFFFFF"/>
        <w:tabs>
          <w:tab w:val="left" w:pos="1253"/>
        </w:tabs>
        <w:spacing w:after="0" w:line="317" w:lineRule="exact"/>
        <w:ind w:left="1445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Регистрация долговых обязательств </w:t>
      </w:r>
      <w:r w:rsidR="005F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Угуйского</w:t>
      </w:r>
      <w:r w:rsidR="00176F13" w:rsidRPr="00CF36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 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путем присвоения регистрационного номера долговому обязательству и внесения соответствующих записей Сектором в </w:t>
      </w:r>
      <w:r w:rsidR="00176F1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олговую книгу.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Регистрационный номер состоит из шести значащих разрядов: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X1Х2ХЗ Х4Х5Х6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первый разряд номера (X1) указывают на вид долгового обязательства </w:t>
      </w:r>
      <w:r w:rsidR="005F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Угуйского</w:t>
      </w:r>
      <w:r w:rsidR="00176F13" w:rsidRPr="00CF36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20B2" w:rsidRPr="00A820B2" w:rsidRDefault="00A820B2" w:rsidP="00A820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"1" Ценные </w:t>
      </w:r>
      <w:proofErr w:type="gramStart"/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бумаги </w:t>
      </w:r>
      <w:r w:rsidR="00176F13" w:rsidRPr="0017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Угуйского</w:t>
      </w:r>
      <w:proofErr w:type="gramEnd"/>
      <w:r w:rsidR="00176F13" w:rsidRPr="00CF36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 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(муниципальные ценные бумаги)</w:t>
      </w: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"2" Бюджетные кредиты, привлеченные в валюте Российской Федерации в бюджет </w:t>
      </w:r>
      <w:r w:rsidR="005F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Угуйского</w:t>
      </w:r>
      <w:r w:rsidR="00176F13" w:rsidRPr="00CF36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A8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других бюджетов бюджетной системы Российской Федерации.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"3" Бюджетные кредиты, привлеченные от Российской Федерации в иностранной валюте в рамках использования целевых иностранных кредитов.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"4" Кредиты, привлеченные </w:t>
      </w:r>
      <w:r w:rsidR="00E54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Побединским</w:t>
      </w:r>
      <w:r w:rsidR="00176F13" w:rsidRPr="00CF36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</w:t>
      </w:r>
      <w:r w:rsidR="00176F1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ом</w:t>
      </w:r>
      <w:r w:rsidR="00176F13" w:rsidRPr="00CF36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кредитных организаций в валюте Российской Федерации.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"5" Гарантии </w:t>
      </w:r>
      <w:r w:rsidR="005F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Угуйского</w:t>
      </w:r>
      <w:r w:rsidR="00176F13" w:rsidRPr="00CF36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 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(муниципальные гарантии)</w:t>
      </w: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выражаемые в валюте Российской Федерации.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"6" Муниципальные гарантии, предоставленные</w:t>
      </w:r>
      <w:r w:rsidRPr="00A8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в иностранной валюте в рамках использования целевых иностранных кредитов.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"7" Иные долговые обязательства, возникшие до введения в действие новой редакции Бюджетного кодекса и отнесенным на муниципальный долг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второй, третий разряды (Х2ХЗ) указывают на порядковый номер долгового обязательства данного вида;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четвертый, пятый, шестой разряды (Х4Х5Х6) указывают на буквенный код валюты, в которой выражено долговое обязательство, установленный Госстандартом России и Центральным банком Российской Федерации.</w:t>
      </w:r>
    </w:p>
    <w:p w:rsidR="00A820B2" w:rsidRPr="00A820B2" w:rsidRDefault="00A820B2" w:rsidP="00A82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 соответствии с настоящим Порядком подлежат регистрации все долговые обязательства </w:t>
      </w:r>
      <w:r w:rsidR="005F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Угуйского</w:t>
      </w:r>
      <w:r w:rsidR="00176F13" w:rsidRPr="00CF36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</w:t>
      </w:r>
      <w:r w:rsidRPr="00A820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не погашенные по состоянию на 1 января 2008 года.</w:t>
      </w:r>
    </w:p>
    <w:p w:rsidR="00A820B2" w:rsidRPr="00A820B2" w:rsidRDefault="00A820B2" w:rsidP="00A820B2">
      <w:pPr>
        <w:shd w:val="clear" w:color="auto" w:fill="FFFFFF"/>
        <w:tabs>
          <w:tab w:val="left" w:pos="1253"/>
        </w:tabs>
        <w:spacing w:after="0" w:line="240" w:lineRule="auto"/>
        <w:ind w:left="5" w:firstLine="72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820B2" w:rsidRPr="00A820B2" w:rsidRDefault="00A820B2" w:rsidP="00A820B2">
      <w:pPr>
        <w:shd w:val="clear" w:color="auto" w:fill="FFFFFF"/>
        <w:tabs>
          <w:tab w:val="left" w:pos="1253"/>
        </w:tabs>
        <w:spacing w:after="0" w:line="240" w:lineRule="auto"/>
        <w:ind w:left="5" w:firstLine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3. Порядок представления информации</w:t>
      </w:r>
    </w:p>
    <w:p w:rsidR="00A820B2" w:rsidRPr="00A820B2" w:rsidRDefault="00A820B2" w:rsidP="00176F13">
      <w:pPr>
        <w:shd w:val="clear" w:color="auto" w:fill="FFFFFF"/>
        <w:tabs>
          <w:tab w:val="left" w:pos="1253"/>
        </w:tabs>
        <w:spacing w:after="0" w:line="240" w:lineRule="auto"/>
        <w:ind w:left="5" w:firstLine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 долговых обязательствах </w:t>
      </w:r>
      <w:r w:rsidR="005F6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Угуйского</w:t>
      </w:r>
      <w:r w:rsidR="00176F13" w:rsidRPr="00176F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 xml:space="preserve"> сельсовета</w:t>
      </w:r>
      <w:r w:rsidR="00176F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.</w:t>
      </w:r>
    </w:p>
    <w:p w:rsidR="00A820B2" w:rsidRPr="00A820B2" w:rsidRDefault="00A820B2" w:rsidP="00A820B2">
      <w:pPr>
        <w:shd w:val="clear" w:color="auto" w:fill="FFFFFF"/>
        <w:tabs>
          <w:tab w:val="left" w:pos="1253"/>
        </w:tabs>
        <w:spacing w:after="0" w:line="240" w:lineRule="auto"/>
        <w:ind w:left="5" w:firstLine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820B2" w:rsidRPr="00A820B2" w:rsidRDefault="00A820B2" w:rsidP="00176F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Администрация </w:t>
      </w:r>
      <w:r w:rsidR="005F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Угуйского</w:t>
      </w:r>
      <w:r w:rsidR="00176F13" w:rsidRPr="00CF36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 </w:t>
      </w: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ежемесячно, в срок до 2 числа месяца, следующего за отчетным, формирует Отчет о динамике долговых обязательств в муниципальной долговой книге и обеспечивает его передачу в </w:t>
      </w:r>
      <w:r w:rsidR="0044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ф</w:t>
      </w: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инансов</w:t>
      </w:r>
      <w:r w:rsidR="0044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налоговой </w:t>
      </w:r>
      <w:proofErr w:type="gramStart"/>
      <w:r w:rsidR="0044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политики</w:t>
      </w: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="00E54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</w:t>
      </w:r>
      <w:proofErr w:type="gramEnd"/>
      <w:r w:rsidR="00E54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-Таркского</w:t>
      </w:r>
      <w:proofErr w:type="spellEnd"/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в электронном виде согласно приложению 2 к настоящему Порядку</w:t>
      </w:r>
      <w:r w:rsidR="00176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820B2" w:rsidRPr="00A820B2" w:rsidRDefault="00A820B2" w:rsidP="00A820B2">
      <w:pPr>
        <w:shd w:val="clear" w:color="auto" w:fill="FFFFFF"/>
        <w:tabs>
          <w:tab w:val="left" w:pos="1253"/>
        </w:tabs>
        <w:spacing w:after="0" w:line="240" w:lineRule="auto"/>
        <w:ind w:left="5" w:firstLine="72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820B2" w:rsidRPr="00A820B2" w:rsidRDefault="00A820B2" w:rsidP="00A82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0B2" w:rsidRPr="00A820B2" w:rsidRDefault="00A820B2" w:rsidP="00A82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0B2" w:rsidRPr="00A820B2" w:rsidRDefault="00A820B2" w:rsidP="00A82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0B2" w:rsidRPr="00A820B2" w:rsidRDefault="00A820B2" w:rsidP="00A82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0B2" w:rsidRPr="00A820B2" w:rsidRDefault="00A820B2" w:rsidP="00A82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0B2" w:rsidRPr="00A820B2" w:rsidRDefault="00A820B2" w:rsidP="00A82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20B2" w:rsidRPr="00A820B2" w:rsidSect="009F426C">
          <w:pgSz w:w="11907" w:h="16839" w:code="9"/>
          <w:pgMar w:top="454" w:right="680" w:bottom="454" w:left="1134" w:header="720" w:footer="720" w:gutter="0"/>
          <w:cols w:space="720"/>
          <w:docGrid w:linePitch="326"/>
        </w:sectPr>
      </w:pPr>
    </w:p>
    <w:p w:rsidR="00176F13" w:rsidRPr="00176F13" w:rsidRDefault="00176F13" w:rsidP="00176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 к постановлению</w:t>
      </w:r>
    </w:p>
    <w:p w:rsidR="00176F13" w:rsidRPr="00176F13" w:rsidRDefault="00176F13" w:rsidP="00E54AF5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176F13">
        <w:rPr>
          <w:rFonts w:ascii="Times New Roman" w:hAnsi="Times New Roman"/>
          <w:sz w:val="28"/>
          <w:szCs w:val="28"/>
        </w:rPr>
        <w:tab/>
      </w:r>
      <w:r w:rsidRPr="00176F13">
        <w:rPr>
          <w:rFonts w:ascii="Times New Roman" w:hAnsi="Times New Roman"/>
          <w:sz w:val="28"/>
          <w:szCs w:val="28"/>
        </w:rPr>
        <w:tab/>
      </w:r>
      <w:r w:rsidRPr="00176F13">
        <w:rPr>
          <w:rFonts w:ascii="Times New Roman" w:hAnsi="Times New Roman"/>
          <w:sz w:val="28"/>
          <w:szCs w:val="28"/>
        </w:rPr>
        <w:tab/>
      </w:r>
      <w:r w:rsidRPr="00176F13">
        <w:rPr>
          <w:rFonts w:ascii="Times New Roman" w:hAnsi="Times New Roman"/>
          <w:sz w:val="28"/>
          <w:szCs w:val="28"/>
        </w:rPr>
        <w:tab/>
      </w:r>
      <w:r w:rsidRPr="00176F13">
        <w:rPr>
          <w:rFonts w:ascii="Times New Roman" w:hAnsi="Times New Roman"/>
          <w:sz w:val="28"/>
          <w:szCs w:val="28"/>
        </w:rPr>
        <w:tab/>
      </w:r>
      <w:r w:rsidRPr="00176F13">
        <w:rPr>
          <w:rFonts w:ascii="Times New Roman" w:hAnsi="Times New Roman"/>
          <w:sz w:val="28"/>
          <w:szCs w:val="28"/>
        </w:rPr>
        <w:tab/>
      </w:r>
      <w:r w:rsidRPr="00176F13">
        <w:rPr>
          <w:rFonts w:ascii="Times New Roman" w:hAnsi="Times New Roman"/>
          <w:sz w:val="28"/>
          <w:szCs w:val="28"/>
        </w:rPr>
        <w:tab/>
      </w:r>
      <w:r w:rsidRPr="00176F13">
        <w:rPr>
          <w:rFonts w:ascii="Times New Roman" w:hAnsi="Times New Roman"/>
          <w:sz w:val="28"/>
          <w:szCs w:val="28"/>
        </w:rPr>
        <w:tab/>
      </w:r>
      <w:r w:rsidRPr="00176F13">
        <w:rPr>
          <w:rFonts w:ascii="Times New Roman" w:hAnsi="Times New Roman"/>
          <w:sz w:val="28"/>
          <w:szCs w:val="28"/>
        </w:rPr>
        <w:tab/>
      </w:r>
      <w:r w:rsidRPr="00176F13">
        <w:rPr>
          <w:rFonts w:ascii="Times New Roman" w:hAnsi="Times New Roman"/>
          <w:sz w:val="28"/>
          <w:szCs w:val="28"/>
        </w:rPr>
        <w:tab/>
      </w:r>
      <w:r w:rsidRPr="00176F13">
        <w:rPr>
          <w:rFonts w:ascii="Times New Roman" w:hAnsi="Times New Roman"/>
          <w:sz w:val="28"/>
          <w:szCs w:val="28"/>
        </w:rPr>
        <w:tab/>
      </w:r>
      <w:r w:rsidRPr="00176F13">
        <w:rPr>
          <w:rFonts w:ascii="Times New Roman" w:hAnsi="Times New Roman"/>
          <w:sz w:val="28"/>
          <w:szCs w:val="28"/>
        </w:rPr>
        <w:tab/>
      </w:r>
      <w:r w:rsidRPr="00176F13">
        <w:rPr>
          <w:rFonts w:ascii="Times New Roman" w:hAnsi="Times New Roman"/>
          <w:sz w:val="28"/>
          <w:szCs w:val="28"/>
        </w:rPr>
        <w:tab/>
      </w:r>
      <w:r w:rsidRPr="00176F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="00E509FD">
        <w:rPr>
          <w:rFonts w:ascii="Times New Roman" w:hAnsi="Times New Roman"/>
          <w:sz w:val="28"/>
          <w:szCs w:val="28"/>
        </w:rPr>
        <w:t>а</w:t>
      </w:r>
      <w:r w:rsidRPr="00176F13">
        <w:rPr>
          <w:rFonts w:ascii="Times New Roman" w:hAnsi="Times New Roman"/>
          <w:sz w:val="28"/>
          <w:szCs w:val="28"/>
        </w:rPr>
        <w:t xml:space="preserve">дминистрации </w:t>
      </w:r>
      <w:r w:rsidR="005F6960">
        <w:rPr>
          <w:rFonts w:ascii="Times New Roman" w:hAnsi="Times New Roman"/>
          <w:color w:val="000000"/>
          <w:sz w:val="28"/>
          <w:szCs w:val="28"/>
        </w:rPr>
        <w:t>Угуйского</w:t>
      </w:r>
      <w:r w:rsidRPr="00CF3670">
        <w:rPr>
          <w:rFonts w:ascii="Times New Roman" w:hAnsi="Times New Roman"/>
          <w:color w:val="000000"/>
          <w:sz w:val="28"/>
          <w:szCs w:val="28"/>
          <w:lang w:val="ru"/>
        </w:rPr>
        <w:t xml:space="preserve"> сельсовета</w:t>
      </w:r>
      <w:r w:rsidRPr="00176F13">
        <w:rPr>
          <w:rFonts w:ascii="Times New Roman" w:hAnsi="Times New Roman"/>
          <w:sz w:val="28"/>
          <w:szCs w:val="28"/>
        </w:rPr>
        <w:tab/>
      </w:r>
      <w:r w:rsidRPr="00176F13">
        <w:rPr>
          <w:rFonts w:ascii="Times New Roman" w:hAnsi="Times New Roman"/>
          <w:sz w:val="28"/>
          <w:szCs w:val="28"/>
        </w:rPr>
        <w:tab/>
      </w:r>
      <w:r w:rsidRPr="00176F13">
        <w:rPr>
          <w:rFonts w:ascii="Times New Roman" w:hAnsi="Times New Roman"/>
          <w:sz w:val="28"/>
          <w:szCs w:val="28"/>
        </w:rPr>
        <w:tab/>
      </w:r>
      <w:r w:rsidRPr="00176F13">
        <w:rPr>
          <w:rFonts w:ascii="Times New Roman" w:hAnsi="Times New Roman"/>
          <w:sz w:val="28"/>
          <w:szCs w:val="28"/>
        </w:rPr>
        <w:tab/>
      </w:r>
      <w:r w:rsidRPr="00176F13">
        <w:rPr>
          <w:rFonts w:ascii="Times New Roman" w:hAnsi="Times New Roman"/>
          <w:sz w:val="28"/>
          <w:szCs w:val="28"/>
        </w:rPr>
        <w:tab/>
      </w:r>
      <w:r w:rsidRPr="00176F13">
        <w:rPr>
          <w:rFonts w:ascii="Times New Roman" w:hAnsi="Times New Roman"/>
          <w:sz w:val="28"/>
          <w:szCs w:val="28"/>
        </w:rPr>
        <w:tab/>
      </w:r>
      <w:r w:rsidRPr="00176F13">
        <w:rPr>
          <w:rFonts w:ascii="Times New Roman" w:hAnsi="Times New Roman"/>
          <w:sz w:val="28"/>
          <w:szCs w:val="28"/>
        </w:rPr>
        <w:tab/>
      </w:r>
      <w:r w:rsidRPr="00176F13">
        <w:rPr>
          <w:rFonts w:ascii="Times New Roman" w:hAnsi="Times New Roman"/>
          <w:sz w:val="28"/>
          <w:szCs w:val="28"/>
        </w:rPr>
        <w:tab/>
        <w:t xml:space="preserve">от </w:t>
      </w:r>
      <w:r w:rsidR="005F6960">
        <w:rPr>
          <w:rFonts w:ascii="Times New Roman" w:hAnsi="Times New Roman"/>
          <w:sz w:val="28"/>
          <w:szCs w:val="28"/>
        </w:rPr>
        <w:t>2</w:t>
      </w:r>
      <w:r w:rsidR="00E54AF5">
        <w:rPr>
          <w:rFonts w:ascii="Times New Roman" w:hAnsi="Times New Roman"/>
          <w:sz w:val="28"/>
          <w:szCs w:val="28"/>
        </w:rPr>
        <w:t>8</w:t>
      </w:r>
      <w:r w:rsidRPr="00176F13">
        <w:rPr>
          <w:rFonts w:ascii="Times New Roman" w:hAnsi="Times New Roman"/>
          <w:sz w:val="28"/>
          <w:szCs w:val="28"/>
        </w:rPr>
        <w:t>.1</w:t>
      </w:r>
      <w:r w:rsidR="005F6960">
        <w:rPr>
          <w:rFonts w:ascii="Times New Roman" w:hAnsi="Times New Roman"/>
          <w:sz w:val="28"/>
          <w:szCs w:val="28"/>
        </w:rPr>
        <w:t>2</w:t>
      </w:r>
      <w:r w:rsidRPr="00176F13">
        <w:rPr>
          <w:rFonts w:ascii="Times New Roman" w:hAnsi="Times New Roman"/>
          <w:sz w:val="28"/>
          <w:szCs w:val="28"/>
        </w:rPr>
        <w:t>.202</w:t>
      </w:r>
      <w:r w:rsidR="00E54AF5">
        <w:rPr>
          <w:rFonts w:ascii="Times New Roman" w:hAnsi="Times New Roman"/>
          <w:sz w:val="28"/>
          <w:szCs w:val="28"/>
        </w:rPr>
        <w:t>2</w:t>
      </w:r>
      <w:r w:rsidRPr="00176F13">
        <w:rPr>
          <w:rFonts w:ascii="Times New Roman" w:hAnsi="Times New Roman"/>
          <w:sz w:val="28"/>
          <w:szCs w:val="28"/>
        </w:rPr>
        <w:t xml:space="preserve"> года № </w:t>
      </w:r>
      <w:r w:rsidR="005F6960">
        <w:rPr>
          <w:rFonts w:ascii="Times New Roman" w:hAnsi="Times New Roman"/>
          <w:sz w:val="28"/>
          <w:szCs w:val="28"/>
        </w:rPr>
        <w:t>159</w:t>
      </w:r>
    </w:p>
    <w:p w:rsidR="00176F13" w:rsidRPr="00176F13" w:rsidRDefault="00176F13" w:rsidP="0017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Отчёт о динамике долговых обязательств в муниципальной долговой книге </w:t>
      </w:r>
      <w:r w:rsidR="005F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Угуйского</w:t>
      </w:r>
      <w:r w:rsidRPr="00176F13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сельсовета</w:t>
      </w:r>
      <w:r w:rsidRPr="00CF36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176F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период:</w:t>
      </w:r>
    </w:p>
    <w:p w:rsidR="00176F13" w:rsidRPr="00176F13" w:rsidRDefault="00176F13" w:rsidP="0017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3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01.___.20___г. по 01.___20____г.</w:t>
      </w:r>
    </w:p>
    <w:p w:rsidR="00176F13" w:rsidRPr="00176F13" w:rsidRDefault="00176F13" w:rsidP="00176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3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851"/>
        <w:gridCol w:w="564"/>
        <w:gridCol w:w="429"/>
        <w:gridCol w:w="425"/>
        <w:gridCol w:w="709"/>
        <w:gridCol w:w="708"/>
        <w:gridCol w:w="567"/>
        <w:gridCol w:w="705"/>
        <w:gridCol w:w="571"/>
        <w:gridCol w:w="709"/>
        <w:gridCol w:w="567"/>
        <w:gridCol w:w="571"/>
        <w:gridCol w:w="705"/>
        <w:gridCol w:w="567"/>
        <w:gridCol w:w="426"/>
        <w:gridCol w:w="425"/>
        <w:gridCol w:w="425"/>
        <w:gridCol w:w="429"/>
        <w:gridCol w:w="484"/>
        <w:gridCol w:w="509"/>
        <w:gridCol w:w="425"/>
        <w:gridCol w:w="425"/>
        <w:gridCol w:w="425"/>
        <w:gridCol w:w="567"/>
        <w:gridCol w:w="426"/>
        <w:gridCol w:w="425"/>
        <w:gridCol w:w="425"/>
        <w:gridCol w:w="417"/>
        <w:gridCol w:w="567"/>
      </w:tblGrid>
      <w:tr w:rsidR="00176F13" w:rsidRPr="00176F13" w:rsidTr="0065556A">
        <w:trPr>
          <w:trHeight w:val="3596"/>
        </w:trPr>
        <w:tc>
          <w:tcPr>
            <w:tcW w:w="391" w:type="dxa"/>
            <w:vMerge w:val="restart"/>
            <w:vAlign w:val="center"/>
          </w:tcPr>
          <w:p w:rsidR="00176F13" w:rsidRPr="00176F13" w:rsidRDefault="00176F13" w:rsidP="00176F13">
            <w:pPr>
              <w:suppressAutoHyphens/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Код долгового обязательства муниципалитета </w:t>
            </w:r>
            <w:r w:rsidRPr="00176F1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(по справочнику *)</w:t>
            </w:r>
          </w:p>
        </w:tc>
        <w:tc>
          <w:tcPr>
            <w:tcW w:w="1418" w:type="dxa"/>
            <w:gridSpan w:val="3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1417" w:type="dxa"/>
            <w:gridSpan w:val="2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заемщике (принципале)</w:t>
            </w:r>
          </w:p>
        </w:tc>
        <w:tc>
          <w:tcPr>
            <w:tcW w:w="1272" w:type="dxa"/>
            <w:gridSpan w:val="2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кредиторе</w:t>
            </w:r>
          </w:p>
        </w:tc>
        <w:tc>
          <w:tcPr>
            <w:tcW w:w="571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Целевое назначение</w:t>
            </w:r>
          </w:p>
        </w:tc>
        <w:tc>
          <w:tcPr>
            <w:tcW w:w="709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ставка по данным </w:t>
            </w:r>
            <w:proofErr w:type="spellStart"/>
            <w:proofErr w:type="gramStart"/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обязате-льствам</w:t>
            </w:r>
            <w:proofErr w:type="spellEnd"/>
            <w:proofErr w:type="gramEnd"/>
          </w:p>
        </w:tc>
        <w:tc>
          <w:tcPr>
            <w:tcW w:w="56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долгового обязательства по договору (соглашению)</w:t>
            </w:r>
          </w:p>
        </w:tc>
        <w:tc>
          <w:tcPr>
            <w:tcW w:w="571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 обязательства</w:t>
            </w:r>
          </w:p>
        </w:tc>
        <w:tc>
          <w:tcPr>
            <w:tcW w:w="70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предоставленном обеспечении по долговому обязательству</w:t>
            </w:r>
          </w:p>
        </w:tc>
        <w:tc>
          <w:tcPr>
            <w:tcW w:w="56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принятом обеспечении по </w:t>
            </w:r>
            <w:proofErr w:type="spellStart"/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мунииципальной</w:t>
            </w:r>
            <w:proofErr w:type="spellEnd"/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гарантии</w:t>
            </w:r>
          </w:p>
        </w:tc>
        <w:tc>
          <w:tcPr>
            <w:tcW w:w="1276" w:type="dxa"/>
            <w:gridSpan w:val="3"/>
          </w:tcPr>
          <w:p w:rsidR="00176F13" w:rsidRPr="00176F13" w:rsidRDefault="00176F13" w:rsidP="00176F13">
            <w:pPr>
              <w:suppressAutoHyphens/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Долговые обязательства на 01.01.2020 (начало отчетного периода)</w:t>
            </w:r>
          </w:p>
        </w:tc>
        <w:tc>
          <w:tcPr>
            <w:tcW w:w="1422" w:type="dxa"/>
            <w:gridSpan w:val="3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долговых обязательств на 01.___.20__</w:t>
            </w:r>
          </w:p>
        </w:tc>
        <w:tc>
          <w:tcPr>
            <w:tcW w:w="1275" w:type="dxa"/>
            <w:gridSpan w:val="3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долговых обязательств на 01.__.20__</w:t>
            </w:r>
          </w:p>
        </w:tc>
        <w:tc>
          <w:tcPr>
            <w:tcW w:w="1418" w:type="dxa"/>
            <w:gridSpan w:val="3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Долговые обязательства на 01.___.20__ (конец отчетного периода)</w:t>
            </w:r>
          </w:p>
        </w:tc>
        <w:tc>
          <w:tcPr>
            <w:tcW w:w="842" w:type="dxa"/>
            <w:gridSpan w:val="2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него просроченная задолженность</w:t>
            </w:r>
          </w:p>
        </w:tc>
        <w:tc>
          <w:tcPr>
            <w:tcW w:w="567" w:type="dxa"/>
            <w:vMerge w:val="restart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долг на 01.__.20___</w:t>
            </w:r>
          </w:p>
        </w:tc>
      </w:tr>
      <w:tr w:rsidR="00176F13" w:rsidRPr="00176F13" w:rsidTr="0065556A">
        <w:trPr>
          <w:trHeight w:val="525"/>
        </w:trPr>
        <w:tc>
          <w:tcPr>
            <w:tcW w:w="391" w:type="dxa"/>
            <w:vMerge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center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29" w:type="dxa"/>
            <w:vAlign w:val="center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425" w:type="dxa"/>
            <w:vAlign w:val="center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709" w:type="dxa"/>
            <w:vAlign w:val="center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ИНН заемщика (принципала)</w:t>
            </w:r>
          </w:p>
        </w:tc>
        <w:tc>
          <w:tcPr>
            <w:tcW w:w="708" w:type="dxa"/>
            <w:vAlign w:val="center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заемщика (принципала)</w:t>
            </w:r>
          </w:p>
        </w:tc>
        <w:tc>
          <w:tcPr>
            <w:tcW w:w="567" w:type="dxa"/>
            <w:vAlign w:val="center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ИНН кредитора</w:t>
            </w:r>
          </w:p>
        </w:tc>
        <w:tc>
          <w:tcPr>
            <w:tcW w:w="705" w:type="dxa"/>
            <w:vAlign w:val="center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571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6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176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долг</w:t>
            </w: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</w:t>
            </w:r>
          </w:p>
        </w:tc>
        <w:tc>
          <w:tcPr>
            <w:tcW w:w="429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6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176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долг</w:t>
            </w:r>
          </w:p>
        </w:tc>
        <w:tc>
          <w:tcPr>
            <w:tcW w:w="484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09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</w:t>
            </w: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6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176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долг</w:t>
            </w: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</w:t>
            </w:r>
          </w:p>
        </w:tc>
        <w:tc>
          <w:tcPr>
            <w:tcW w:w="56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6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176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долг</w:t>
            </w:r>
          </w:p>
        </w:tc>
        <w:tc>
          <w:tcPr>
            <w:tcW w:w="426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</w:t>
            </w: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6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176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долг</w:t>
            </w:r>
          </w:p>
        </w:tc>
        <w:tc>
          <w:tcPr>
            <w:tcW w:w="41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Merge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F13" w:rsidRPr="00176F13" w:rsidTr="0065556A">
        <w:tc>
          <w:tcPr>
            <w:tcW w:w="391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1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9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4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9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6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F13" w:rsidRPr="00176F13" w:rsidTr="0065556A">
        <w:trPr>
          <w:trHeight w:val="1151"/>
        </w:trPr>
        <w:tc>
          <w:tcPr>
            <w:tcW w:w="391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176F13" w:rsidRPr="00176F13" w:rsidRDefault="00176F13" w:rsidP="00176F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сумма долговых обязательств</w:t>
            </w:r>
          </w:p>
        </w:tc>
        <w:tc>
          <w:tcPr>
            <w:tcW w:w="564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9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1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6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6F13" w:rsidRPr="00176F13" w:rsidTr="0065556A">
        <w:tc>
          <w:tcPr>
            <w:tcW w:w="391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4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6F13" w:rsidRPr="00176F13" w:rsidTr="0065556A">
        <w:tc>
          <w:tcPr>
            <w:tcW w:w="391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76F13" w:rsidRPr="00176F13" w:rsidRDefault="00176F13" w:rsidP="0017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6F13" w:rsidRPr="00176F13" w:rsidRDefault="00176F13" w:rsidP="00176F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76F13" w:rsidRPr="00176F13" w:rsidRDefault="00176F13" w:rsidP="00176F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76F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 контактные телефоны:</w:t>
      </w:r>
    </w:p>
    <w:p w:rsidR="00176F13" w:rsidRPr="00176F13" w:rsidRDefault="00176F13" w:rsidP="00176F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76F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Руководитель финансового органа____________</w:t>
      </w:r>
    </w:p>
    <w:p w:rsidR="00176F13" w:rsidRPr="00176F13" w:rsidRDefault="00176F13" w:rsidP="00176F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76F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Главный бухгалтер__________</w:t>
      </w:r>
    </w:p>
    <w:p w:rsidR="00176F13" w:rsidRPr="00176F13" w:rsidRDefault="00176F13" w:rsidP="00176F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76F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Исполнитель_______________</w:t>
      </w:r>
    </w:p>
    <w:p w:rsidR="00176F13" w:rsidRPr="00176F13" w:rsidRDefault="00176F13" w:rsidP="00176F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76F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 Примечание:</w:t>
      </w:r>
    </w:p>
    <w:p w:rsidR="00176F13" w:rsidRPr="00176F13" w:rsidRDefault="00176F13" w:rsidP="00176F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76F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В справочнике кодов долговых обязательств муниципального образования предусмотрено:</w:t>
      </w:r>
    </w:p>
    <w:p w:rsidR="00176F13" w:rsidRPr="00176F13" w:rsidRDefault="00176F13" w:rsidP="00176F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76F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"1" Ценные бумаги </w:t>
      </w:r>
      <w:r w:rsidRPr="00176F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</w:t>
      </w:r>
      <w:proofErr w:type="gramStart"/>
      <w:r w:rsidRPr="00176F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образования </w:t>
      </w:r>
      <w:r w:rsidR="00E509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F69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Угуйского</w:t>
      </w:r>
      <w:proofErr w:type="gramEnd"/>
      <w:r w:rsidR="00E509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6F13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 сельсовета</w:t>
      </w:r>
      <w:r w:rsidRPr="00CF36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176F13">
        <w:rPr>
          <w:rFonts w:ascii="Times New Roman" w:eastAsia="Times New Roman" w:hAnsi="Times New Roman" w:cs="Times New Roman"/>
          <w:sz w:val="20"/>
          <w:szCs w:val="20"/>
          <w:lang w:eastAsia="ru-RU"/>
        </w:rPr>
        <w:t>(муниципальные ценные бумаги)</w:t>
      </w:r>
      <w:r w:rsidRPr="00176F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176F13" w:rsidRPr="00176F13" w:rsidRDefault="00176F13" w:rsidP="00176F13">
      <w:pPr>
        <w:shd w:val="clear" w:color="auto" w:fill="FFFFFF"/>
        <w:tabs>
          <w:tab w:val="left" w:pos="993"/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F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"2" Бюджетные кредиты, привлеченные в валюте Российской Федерации в бюджет </w:t>
      </w:r>
      <w:r w:rsidR="005F69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Угуйского</w:t>
      </w:r>
      <w:r w:rsidRPr="00176F13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 сельсовета</w:t>
      </w:r>
      <w:r w:rsidRPr="00176F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6F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 других бюджетов бюджетной </w:t>
      </w:r>
    </w:p>
    <w:p w:rsidR="00176F13" w:rsidRPr="00176F13" w:rsidRDefault="00176F13" w:rsidP="00176F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F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системы Российской Федерации.</w:t>
      </w:r>
    </w:p>
    <w:p w:rsidR="00176F13" w:rsidRPr="00176F13" w:rsidRDefault="00176F13" w:rsidP="00176F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F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"3" Бюджетные кредиты, привлеченные от Российской Федерации в иностранной валюте в рамках использования целевых иностранных кредитов.</w:t>
      </w:r>
    </w:p>
    <w:p w:rsidR="00176F13" w:rsidRPr="00176F13" w:rsidRDefault="00176F13" w:rsidP="00176F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76F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"4" Кредиты, привлеченные </w:t>
      </w:r>
      <w:r w:rsidR="00CB56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Побединским</w:t>
      </w:r>
      <w:r w:rsidRPr="00176F13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>ом</w:t>
      </w:r>
      <w:r w:rsidRPr="00CF36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176F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кредитных организаций в валюте Российской Федерации.</w:t>
      </w:r>
    </w:p>
    <w:p w:rsidR="00176F13" w:rsidRPr="00176F13" w:rsidRDefault="00176F13" w:rsidP="00176F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76F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"5" Гарантии </w:t>
      </w:r>
      <w:r w:rsidR="005F69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Угуйского</w:t>
      </w:r>
      <w:r w:rsidRPr="00176F13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 сельсовета</w:t>
      </w:r>
      <w:r w:rsidRPr="00CF36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176F13">
        <w:rPr>
          <w:rFonts w:ascii="Times New Roman" w:eastAsia="Times New Roman" w:hAnsi="Times New Roman" w:cs="Times New Roman"/>
          <w:sz w:val="20"/>
          <w:szCs w:val="20"/>
          <w:lang w:eastAsia="ru-RU"/>
        </w:rPr>
        <w:t>(муниципальные гарантии)</w:t>
      </w:r>
      <w:r w:rsidRPr="00176F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выражаемые в валюте Российской Федерации.</w:t>
      </w:r>
    </w:p>
    <w:p w:rsidR="00176F13" w:rsidRPr="00176F13" w:rsidRDefault="00176F13" w:rsidP="00176F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F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"6" Муниципальные гарантии, предоставленные</w:t>
      </w:r>
      <w:r w:rsidRPr="00176F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Российской Федерации в иностранной валюте в рамках использования целевых иностранных кредитов.</w:t>
      </w:r>
    </w:p>
    <w:p w:rsidR="00176F13" w:rsidRPr="00176F13" w:rsidRDefault="00176F13" w:rsidP="00176F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76F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"7" Иные долговые обязательства, возникшие до введения в действие новой редакции Бюджетного кодекса и отнесенным на муниципальный долг.</w:t>
      </w:r>
    </w:p>
    <w:p w:rsidR="00176F13" w:rsidRPr="00176F13" w:rsidRDefault="00176F13" w:rsidP="00176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13" w:rsidRPr="00176F13" w:rsidRDefault="00176F13" w:rsidP="00176F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76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656C" w:rsidRDefault="00A0656C"/>
    <w:sectPr w:rsidR="00A0656C" w:rsidSect="00B93EBD">
      <w:pgSz w:w="16839" w:h="11907" w:orient="landscape" w:code="9"/>
      <w:pgMar w:top="567" w:right="567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A7"/>
    <w:rsid w:val="0013025A"/>
    <w:rsid w:val="001528AF"/>
    <w:rsid w:val="00176F13"/>
    <w:rsid w:val="0024399B"/>
    <w:rsid w:val="002B7DCF"/>
    <w:rsid w:val="00380202"/>
    <w:rsid w:val="003E3138"/>
    <w:rsid w:val="004463BE"/>
    <w:rsid w:val="00534CA7"/>
    <w:rsid w:val="005F6960"/>
    <w:rsid w:val="006209E9"/>
    <w:rsid w:val="007A3C8D"/>
    <w:rsid w:val="00882CA9"/>
    <w:rsid w:val="00A0656C"/>
    <w:rsid w:val="00A820B2"/>
    <w:rsid w:val="00B04534"/>
    <w:rsid w:val="00BA4873"/>
    <w:rsid w:val="00CB56C8"/>
    <w:rsid w:val="00CF3670"/>
    <w:rsid w:val="00DF79E5"/>
    <w:rsid w:val="00E509FD"/>
    <w:rsid w:val="00E5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D23AC-C231-43E5-8CFF-431F6550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0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820B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3"/>
    <w:rsid w:val="00A820B2"/>
    <w:pPr>
      <w:shd w:val="clear" w:color="auto" w:fill="FFFFFF"/>
      <w:spacing w:before="420" w:after="420" w:line="0" w:lineRule="atLeast"/>
      <w:ind w:hanging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76F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C4695F35D9F2AEE4B60F3D58707245D46691E00AC7A0D5F2E245A0D61B8B606FD7541BF92Du9m9I" TargetMode="External"/><Relationship Id="rId5" Type="http://schemas.openxmlformats.org/officeDocument/2006/relationships/hyperlink" Target="consultantplus://offline/ref=D8C4695F35D9F2AEE4B60F3D58707245D46691E00AC7A0D5F2E245A0D61B8B606FD7541BF92Du9m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5FD96-DF00-4FF9-ACDD-D2B1A52D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admin</cp:lastModifiedBy>
  <cp:revision>12</cp:revision>
  <cp:lastPrinted>2022-11-23T08:21:00Z</cp:lastPrinted>
  <dcterms:created xsi:type="dcterms:W3CDTF">2021-12-30T05:41:00Z</dcterms:created>
  <dcterms:modified xsi:type="dcterms:W3CDTF">2024-01-31T03:20:00Z</dcterms:modified>
</cp:coreProperties>
</file>